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52C9" w14:textId="2A635C0D" w:rsidR="005E51FE" w:rsidRPr="00EA0064" w:rsidRDefault="00A35F02" w:rsidP="005E51FE">
      <w:pPr>
        <w:pStyle w:val="Kopfzeile"/>
        <w:rPr>
          <w:b w:val="0"/>
          <w:noProof/>
          <w:sz w:val="24"/>
          <w:szCs w:val="24"/>
          <w:lang w:eastAsia="de-CH"/>
        </w:rPr>
      </w:pPr>
      <w:r>
        <w:rPr>
          <w:noProof/>
          <w:lang w:eastAsia="de-CH"/>
        </w:rPr>
        <w:t>T</w:t>
      </w:r>
      <w:r w:rsidR="005E51FE">
        <w:rPr>
          <w:noProof/>
          <w:lang w:eastAsia="de-CH"/>
        </w:rPr>
        <w:tab/>
      </w:r>
      <w:r w:rsidR="001B2E15">
        <w:rPr>
          <w:noProof/>
          <w:sz w:val="24"/>
          <w:szCs w:val="24"/>
          <w:lang w:eastAsia="de-CH"/>
        </w:rPr>
        <w:t>5</w:t>
      </w:r>
      <w:r w:rsidR="0022222A">
        <w:rPr>
          <w:noProof/>
          <w:sz w:val="24"/>
          <w:szCs w:val="24"/>
          <w:lang w:eastAsia="de-CH"/>
        </w:rPr>
        <w:t>3</w:t>
      </w:r>
      <w:r w:rsidR="005E51FE" w:rsidRPr="00EA0064">
        <w:rPr>
          <w:noProof/>
          <w:sz w:val="24"/>
          <w:szCs w:val="24"/>
          <w:lang w:eastAsia="de-CH"/>
        </w:rPr>
        <w:t>. Sitzung Bermondholz – Cluster</w:t>
      </w:r>
    </w:p>
    <w:p w14:paraId="041ED359" w14:textId="44A2A42B" w:rsidR="005E51FE" w:rsidRPr="00EA0064" w:rsidRDefault="005E51FE" w:rsidP="005E51FE">
      <w:pPr>
        <w:pStyle w:val="Kopfzeile"/>
        <w:rPr>
          <w:b w:val="0"/>
          <w:noProof/>
          <w:sz w:val="24"/>
          <w:szCs w:val="24"/>
          <w:lang w:eastAsia="de-CH"/>
        </w:rPr>
      </w:pPr>
      <w:r w:rsidRPr="00EA0064">
        <w:rPr>
          <w:noProof/>
          <w:sz w:val="24"/>
          <w:szCs w:val="24"/>
          <w:lang w:eastAsia="de-CH"/>
        </w:rPr>
        <w:tab/>
      </w:r>
      <w:r w:rsidR="0022222A">
        <w:rPr>
          <w:noProof/>
          <w:sz w:val="24"/>
          <w:szCs w:val="24"/>
          <w:lang w:eastAsia="de-CH"/>
        </w:rPr>
        <w:t>0</w:t>
      </w:r>
      <w:r w:rsidR="00874AC4">
        <w:rPr>
          <w:noProof/>
          <w:sz w:val="24"/>
          <w:szCs w:val="24"/>
          <w:lang w:eastAsia="de-CH"/>
        </w:rPr>
        <w:t>2</w:t>
      </w:r>
      <w:r w:rsidR="009B5EE1">
        <w:rPr>
          <w:noProof/>
          <w:sz w:val="24"/>
          <w:szCs w:val="24"/>
          <w:lang w:eastAsia="de-CH"/>
        </w:rPr>
        <w:t xml:space="preserve">. </w:t>
      </w:r>
      <w:r w:rsidR="0022222A">
        <w:rPr>
          <w:noProof/>
          <w:sz w:val="24"/>
          <w:szCs w:val="24"/>
          <w:lang w:eastAsia="de-CH"/>
        </w:rPr>
        <w:t>Dezember</w:t>
      </w:r>
      <w:r w:rsidR="00571A87">
        <w:rPr>
          <w:noProof/>
          <w:sz w:val="24"/>
          <w:szCs w:val="24"/>
          <w:lang w:eastAsia="de-CH"/>
        </w:rPr>
        <w:t xml:space="preserve"> 202</w:t>
      </w:r>
      <w:r w:rsidR="004A3A21">
        <w:rPr>
          <w:noProof/>
          <w:sz w:val="24"/>
          <w:szCs w:val="24"/>
          <w:lang w:eastAsia="de-CH"/>
        </w:rPr>
        <w:t>5</w:t>
      </w:r>
      <w:r w:rsidRPr="00EA0064">
        <w:rPr>
          <w:noProof/>
          <w:sz w:val="24"/>
          <w:szCs w:val="24"/>
          <w:lang w:eastAsia="de-CH"/>
        </w:rPr>
        <w:t>, 19.</w:t>
      </w:r>
      <w:r w:rsidR="009D0994">
        <w:rPr>
          <w:noProof/>
          <w:sz w:val="24"/>
          <w:szCs w:val="24"/>
          <w:lang w:eastAsia="de-CH"/>
        </w:rPr>
        <w:t>3</w:t>
      </w:r>
      <w:r w:rsidRPr="00EA0064">
        <w:rPr>
          <w:noProof/>
          <w:sz w:val="24"/>
          <w:szCs w:val="24"/>
          <w:lang w:eastAsia="de-CH"/>
        </w:rPr>
        <w:t>0 Uhr i</w:t>
      </w:r>
      <w:r w:rsidR="0022222A">
        <w:rPr>
          <w:noProof/>
          <w:sz w:val="24"/>
          <w:szCs w:val="24"/>
          <w:lang w:eastAsia="de-CH"/>
        </w:rPr>
        <w:t>n</w:t>
      </w:r>
      <w:r w:rsidR="00874AC4">
        <w:rPr>
          <w:noProof/>
          <w:sz w:val="24"/>
          <w:szCs w:val="24"/>
          <w:lang w:eastAsia="de-CH"/>
        </w:rPr>
        <w:t xml:space="preserve"> </w:t>
      </w:r>
      <w:r w:rsidR="0022222A">
        <w:rPr>
          <w:noProof/>
          <w:sz w:val="24"/>
          <w:szCs w:val="24"/>
          <w:lang w:eastAsia="de-CH"/>
        </w:rPr>
        <w:t>Gams bei Peter Lippuner</w:t>
      </w:r>
    </w:p>
    <w:p w14:paraId="2D9EA738" w14:textId="77777777" w:rsidR="005E51FE" w:rsidRDefault="005E51FE" w:rsidP="005E51FE">
      <w:pPr>
        <w:pStyle w:val="ProtokollBergmond"/>
        <w:pBdr>
          <w:top w:val="single" w:sz="4" w:space="1" w:color="auto"/>
        </w:pBdr>
        <w:jc w:val="both"/>
      </w:pPr>
    </w:p>
    <w:p w14:paraId="3A81D76D" w14:textId="77777777" w:rsidR="0056083F" w:rsidRDefault="00B95945" w:rsidP="003B5E31">
      <w:pPr>
        <w:pStyle w:val="ProtokollBergmond"/>
        <w:jc w:val="both"/>
      </w:pPr>
      <w:r w:rsidRPr="00305E3B">
        <w:t>Teilnehmer</w:t>
      </w:r>
    </w:p>
    <w:p w14:paraId="22324066" w14:textId="77777777" w:rsidR="00305E3B" w:rsidRPr="00305E3B" w:rsidRDefault="00305E3B" w:rsidP="003B5E31">
      <w:pPr>
        <w:pStyle w:val="ProtokollBergmond"/>
        <w:jc w:val="both"/>
      </w:pPr>
    </w:p>
    <w:p w14:paraId="7CDD4DB0" w14:textId="77777777" w:rsidR="00B95945" w:rsidRDefault="0010320C" w:rsidP="003B5E31">
      <w:pPr>
        <w:jc w:val="both"/>
      </w:pPr>
      <w:r>
        <w:t>Roman Gabathul</w:t>
      </w:r>
      <w:r w:rsidR="00B95945" w:rsidRPr="00B95945">
        <w:t>er</w:t>
      </w:r>
      <w:r>
        <w:t>. Mastrils (RG)</w:t>
      </w:r>
    </w:p>
    <w:p w14:paraId="50FA4176" w14:textId="6BCFE0AA" w:rsidR="0010320C" w:rsidRDefault="0010320C" w:rsidP="003B5E31">
      <w:pPr>
        <w:jc w:val="both"/>
      </w:pPr>
      <w:r>
        <w:t>Quirin Schächl</w:t>
      </w:r>
      <w:r w:rsidR="00191C80">
        <w:t>e</w:t>
      </w:r>
      <w:r>
        <w:t>, Eschen (QS)</w:t>
      </w:r>
    </w:p>
    <w:p w14:paraId="2BAE34B2" w14:textId="77777777" w:rsidR="0010320C" w:rsidRDefault="0010320C" w:rsidP="003B5E31">
      <w:pPr>
        <w:jc w:val="both"/>
      </w:pPr>
      <w:r>
        <w:t>Peter Lippuner, Sägerei Lippuner, Gams (PL)</w:t>
      </w:r>
    </w:p>
    <w:p w14:paraId="45924D50" w14:textId="7D37FFCA" w:rsidR="009B5EE1" w:rsidRDefault="009B5EE1" w:rsidP="003B5E31">
      <w:pPr>
        <w:jc w:val="both"/>
      </w:pPr>
      <w:r>
        <w:t>Josef Kühne, Revierförster Murg-Quinten-Flums-Kleinberg (JK)</w:t>
      </w:r>
    </w:p>
    <w:p w14:paraId="3D0AECF7" w14:textId="4A80F91F" w:rsidR="00E1661B" w:rsidRDefault="00E1661B" w:rsidP="00571A87">
      <w:pPr>
        <w:jc w:val="both"/>
      </w:pPr>
    </w:p>
    <w:p w14:paraId="50E2064F" w14:textId="5BD5167C" w:rsidR="00571A87" w:rsidRDefault="00571A87" w:rsidP="00571A87">
      <w:pPr>
        <w:pStyle w:val="Listenabsatz"/>
        <w:numPr>
          <w:ilvl w:val="0"/>
          <w:numId w:val="24"/>
        </w:numPr>
        <w:jc w:val="both"/>
      </w:pPr>
      <w:r>
        <w:t>Begrüssung</w:t>
      </w:r>
    </w:p>
    <w:p w14:paraId="51AD4D30" w14:textId="214E8070" w:rsidR="004A3A21" w:rsidRDefault="00874AC4" w:rsidP="00571A87">
      <w:pPr>
        <w:pStyle w:val="Listenabsatz"/>
        <w:numPr>
          <w:ilvl w:val="0"/>
          <w:numId w:val="24"/>
        </w:numPr>
        <w:jc w:val="both"/>
      </w:pPr>
      <w:bookmarkStart w:id="0" w:name="_Hlk182409321"/>
      <w:r>
        <w:t xml:space="preserve">Genehmigung Protokoll </w:t>
      </w:r>
      <w:bookmarkEnd w:id="0"/>
      <w:r>
        <w:t>Sitzung 5</w:t>
      </w:r>
      <w:r w:rsidR="0022222A">
        <w:t>2</w:t>
      </w:r>
      <w:r>
        <w:t xml:space="preserve"> </w:t>
      </w:r>
    </w:p>
    <w:p w14:paraId="18CC737B" w14:textId="1F420611" w:rsidR="00571A87" w:rsidRDefault="0022222A" w:rsidP="00571A87">
      <w:pPr>
        <w:pStyle w:val="Listenabsatz"/>
        <w:numPr>
          <w:ilvl w:val="0"/>
          <w:numId w:val="24"/>
        </w:numPr>
        <w:jc w:val="both"/>
      </w:pPr>
      <w:bookmarkStart w:id="1" w:name="_Hlk216333044"/>
      <w:r>
        <w:t>Rückblick Ausflug 25</w:t>
      </w:r>
    </w:p>
    <w:p w14:paraId="2E4986C1" w14:textId="1D603C69" w:rsidR="001B2E15" w:rsidRDefault="0022222A" w:rsidP="00571A87">
      <w:pPr>
        <w:pStyle w:val="Listenabsatz"/>
        <w:numPr>
          <w:ilvl w:val="0"/>
          <w:numId w:val="24"/>
        </w:numPr>
        <w:jc w:val="both"/>
      </w:pPr>
      <w:bookmarkStart w:id="2" w:name="_Hlk195022105"/>
      <w:bookmarkEnd w:id="1"/>
      <w:r>
        <w:t>Rückblick TdSH 2025</w:t>
      </w:r>
      <w:r w:rsidR="00874AC4">
        <w:t xml:space="preserve"> </w:t>
      </w:r>
    </w:p>
    <w:bookmarkEnd w:id="2"/>
    <w:p w14:paraId="04AA027B" w14:textId="22B16C45" w:rsidR="001B2E15" w:rsidRPr="00770CA5" w:rsidRDefault="0022222A" w:rsidP="00571A87">
      <w:pPr>
        <w:pStyle w:val="Listenabsatz"/>
        <w:numPr>
          <w:ilvl w:val="0"/>
          <w:numId w:val="24"/>
        </w:numPr>
        <w:jc w:val="both"/>
        <w:rPr>
          <w:b w:val="0"/>
          <w:bCs/>
        </w:rPr>
      </w:pPr>
      <w:r>
        <w:t xml:space="preserve">EwSO </w:t>
      </w:r>
      <w:r w:rsidRPr="00770CA5">
        <w:rPr>
          <w:b w:val="0"/>
          <w:bCs/>
        </w:rPr>
        <w:t>(Stand Pendenzen, ToDo)</w:t>
      </w:r>
    </w:p>
    <w:p w14:paraId="4FFF030C" w14:textId="6DAEACE7" w:rsidR="001B2E15" w:rsidRDefault="0022222A" w:rsidP="00571A87">
      <w:pPr>
        <w:pStyle w:val="Listenabsatz"/>
        <w:numPr>
          <w:ilvl w:val="0"/>
          <w:numId w:val="24"/>
        </w:numPr>
        <w:jc w:val="both"/>
      </w:pPr>
      <w:r>
        <w:t>Nächste HV März 26</w:t>
      </w:r>
      <w:r w:rsidR="00874AC4">
        <w:t xml:space="preserve"> </w:t>
      </w:r>
      <w:r w:rsidR="00874AC4">
        <w:rPr>
          <w:b w:val="0"/>
          <w:bCs/>
          <w:i/>
          <w:iCs/>
        </w:rPr>
        <w:t>(</w:t>
      </w:r>
      <w:r>
        <w:rPr>
          <w:b w:val="0"/>
          <w:bCs/>
          <w:i/>
          <w:iCs/>
        </w:rPr>
        <w:t>Vorschlag: ruwa, Küblis</w:t>
      </w:r>
      <w:r w:rsidR="00874AC4">
        <w:rPr>
          <w:b w:val="0"/>
          <w:bCs/>
          <w:i/>
          <w:iCs/>
        </w:rPr>
        <w:t xml:space="preserve">) </w:t>
      </w:r>
    </w:p>
    <w:p w14:paraId="3179F253" w14:textId="010D1DB9" w:rsidR="004A3A21" w:rsidRDefault="0022222A" w:rsidP="00571A87">
      <w:pPr>
        <w:pStyle w:val="Listenabsatz"/>
        <w:numPr>
          <w:ilvl w:val="0"/>
          <w:numId w:val="24"/>
        </w:numPr>
        <w:jc w:val="both"/>
      </w:pPr>
      <w:bookmarkStart w:id="3" w:name="_Hlk201750340"/>
      <w:r>
        <w:t>Vereinsmitglieder 2025</w:t>
      </w:r>
    </w:p>
    <w:p w14:paraId="73433329" w14:textId="13231042" w:rsidR="001B2E15" w:rsidRDefault="00874AC4" w:rsidP="00571A87">
      <w:pPr>
        <w:pStyle w:val="Listenabsatz"/>
        <w:numPr>
          <w:ilvl w:val="0"/>
          <w:numId w:val="24"/>
        </w:numPr>
        <w:jc w:val="both"/>
      </w:pPr>
      <w:bookmarkStart w:id="4" w:name="_Hlk201750388"/>
      <w:bookmarkEnd w:id="3"/>
      <w:r>
        <w:t xml:space="preserve">Organisation </w:t>
      </w:r>
      <w:r w:rsidR="0022222A">
        <w:t>19 HV</w:t>
      </w:r>
      <w:r>
        <w:t xml:space="preserve"> 202</w:t>
      </w:r>
      <w:r w:rsidR="0022222A">
        <w:t>6</w:t>
      </w:r>
    </w:p>
    <w:p w14:paraId="5A8C9AED" w14:textId="77777777" w:rsidR="0022222A" w:rsidRPr="00571A87" w:rsidRDefault="0022222A" w:rsidP="0022222A">
      <w:pPr>
        <w:pStyle w:val="Listenabsatz"/>
        <w:numPr>
          <w:ilvl w:val="0"/>
          <w:numId w:val="24"/>
        </w:numPr>
        <w:jc w:val="both"/>
      </w:pPr>
      <w:bookmarkStart w:id="5" w:name="_Hlk201750457"/>
      <w:bookmarkStart w:id="6" w:name="_Hlk195178093"/>
      <w:bookmarkEnd w:id="4"/>
      <w:r>
        <w:t>Varia</w:t>
      </w:r>
    </w:p>
    <w:bookmarkEnd w:id="5"/>
    <w:bookmarkEnd w:id="6"/>
    <w:p w14:paraId="67319645" w14:textId="77777777" w:rsidR="00E1661B" w:rsidRDefault="00E1661B" w:rsidP="003B5E31">
      <w:pPr>
        <w:jc w:val="both"/>
      </w:pPr>
    </w:p>
    <w:p w14:paraId="745ECD66" w14:textId="573E853D" w:rsidR="00E1661B" w:rsidRDefault="00E1661B" w:rsidP="00E1661B">
      <w:pPr>
        <w:pStyle w:val="berschrift1"/>
      </w:pPr>
      <w:bookmarkStart w:id="7" w:name="_Toc138863548"/>
      <w:r w:rsidRPr="00E1661B">
        <w:t>Begrüssung</w:t>
      </w:r>
      <w:bookmarkEnd w:id="7"/>
    </w:p>
    <w:p w14:paraId="41FD2121" w14:textId="25B3AAE4" w:rsidR="009D0994" w:rsidRPr="009D0994" w:rsidRDefault="009D0994" w:rsidP="009D0994">
      <w:pPr>
        <w:rPr>
          <w:b w:val="0"/>
          <w:bCs/>
        </w:rPr>
      </w:pPr>
      <w:r>
        <w:rPr>
          <w:b w:val="0"/>
          <w:bCs/>
        </w:rPr>
        <w:t xml:space="preserve">Roman Gabathuler begrüsst um 19:30 Uhr die Teilnehmer </w:t>
      </w:r>
      <w:r w:rsidR="0022222A">
        <w:rPr>
          <w:b w:val="0"/>
          <w:bCs/>
        </w:rPr>
        <w:t>bei Peter Lippuner in Gams</w:t>
      </w:r>
      <w:r w:rsidR="00576F05">
        <w:rPr>
          <w:b w:val="0"/>
          <w:bCs/>
        </w:rPr>
        <w:t>.</w:t>
      </w:r>
    </w:p>
    <w:p w14:paraId="14436536" w14:textId="6A080D7A" w:rsidR="004A3A21" w:rsidRDefault="004A3A21" w:rsidP="00874AC4">
      <w:pPr>
        <w:pStyle w:val="berschrift1"/>
        <w:numPr>
          <w:ilvl w:val="0"/>
          <w:numId w:val="0"/>
        </w:numPr>
        <w:ind w:left="907" w:hanging="907"/>
      </w:pPr>
    </w:p>
    <w:p w14:paraId="390BA4EF" w14:textId="07CA7DCD" w:rsidR="00AF73C2" w:rsidRDefault="001B2E15" w:rsidP="00AF73C2">
      <w:pPr>
        <w:pStyle w:val="berschrift1"/>
      </w:pPr>
      <w:r>
        <w:t xml:space="preserve">Genehmigung Protokoll </w:t>
      </w:r>
      <w:r w:rsidR="00874AC4">
        <w:t>5</w:t>
      </w:r>
      <w:r w:rsidR="0022222A">
        <w:t>2</w:t>
      </w:r>
    </w:p>
    <w:p w14:paraId="48C0ACCB" w14:textId="1D127BC0" w:rsidR="002373E8" w:rsidRDefault="00CE39AB" w:rsidP="00AF73C2">
      <w:pPr>
        <w:jc w:val="both"/>
        <w:rPr>
          <w:b w:val="0"/>
        </w:rPr>
      </w:pPr>
      <w:r>
        <w:rPr>
          <w:b w:val="0"/>
        </w:rPr>
        <w:t>Das Protokoll wird genehmigt.</w:t>
      </w:r>
    </w:p>
    <w:p w14:paraId="7F38A45C" w14:textId="77777777" w:rsidR="0022222A" w:rsidRDefault="0022222A" w:rsidP="0022222A">
      <w:pPr>
        <w:pStyle w:val="berschrift1"/>
      </w:pPr>
      <w:r>
        <w:t>Rückblick Ausflug 25</w:t>
      </w:r>
    </w:p>
    <w:p w14:paraId="6011B7DC" w14:textId="14FBD836" w:rsidR="00CE39AB" w:rsidRDefault="00FF2813" w:rsidP="00CE39AB">
      <w:pPr>
        <w:rPr>
          <w:b w:val="0"/>
          <w:bCs/>
        </w:rPr>
      </w:pPr>
      <w:r>
        <w:rPr>
          <w:b w:val="0"/>
          <w:bCs/>
        </w:rPr>
        <w:t xml:space="preserve">Man ist allgemein der Meinung, dass es ein sehr guter Ausflug mit recht grosser Beteiligung war. Die Kosten für den Verein beliefen sich auf netto rund Fr. 2'300.-Fr. </w:t>
      </w:r>
    </w:p>
    <w:p w14:paraId="6929A3CB" w14:textId="68413F56" w:rsidR="001B2E15" w:rsidRDefault="00FF2813" w:rsidP="001B2E15">
      <w:pPr>
        <w:pStyle w:val="berschrift1"/>
      </w:pPr>
      <w:r>
        <w:t>Rückblick zum Tag des Schweizerholzes 2025</w:t>
      </w:r>
    </w:p>
    <w:p w14:paraId="398B44E0" w14:textId="5D75B50F" w:rsidR="001753E5" w:rsidRDefault="00FF2813" w:rsidP="00AF73C2">
      <w:pPr>
        <w:jc w:val="both"/>
        <w:rPr>
          <w:b w:val="0"/>
        </w:rPr>
      </w:pPr>
      <w:r>
        <w:rPr>
          <w:b w:val="0"/>
        </w:rPr>
        <w:t xml:space="preserve">Über diesen Tag gibt PL Auskunft, weil er sehr stark beteiligt war. Allgemein kann gesagt werden, dass es ein sehr guter Anlass mit sehr vielen Leuten. Es hat sehr viel an Essen und Trinken gebraucht. Positiv war auch, dass der Teil Wald auch vor Ort war. </w:t>
      </w:r>
    </w:p>
    <w:p w14:paraId="19A68BD4" w14:textId="5E4DE945" w:rsidR="001B2E15" w:rsidRDefault="00770CA5" w:rsidP="001B2E15">
      <w:pPr>
        <w:pStyle w:val="berschrift1"/>
      </w:pPr>
      <w:r>
        <w:t xml:space="preserve">EwSO </w:t>
      </w:r>
      <w:r>
        <w:rPr>
          <w:b w:val="0"/>
          <w:bCs/>
        </w:rPr>
        <w:t>(Stand Pendenzen, ToDo</w:t>
      </w:r>
    </w:p>
    <w:p w14:paraId="7201BFE1" w14:textId="5D5785E2" w:rsidR="00E61079" w:rsidRDefault="00770CA5" w:rsidP="001B2E15">
      <w:pPr>
        <w:rPr>
          <w:b w:val="0"/>
          <w:bCs/>
        </w:rPr>
      </w:pPr>
      <w:r>
        <w:rPr>
          <w:b w:val="0"/>
          <w:bCs/>
        </w:rPr>
        <w:t>JK erkundigt sich bei Ruwa, Küblis über die Nachfrage von Bergmondnummerplättchen</w:t>
      </w:r>
      <w:r w:rsidR="00E61079">
        <w:rPr>
          <w:b w:val="0"/>
          <w:bCs/>
        </w:rPr>
        <w:t xml:space="preserve">. </w:t>
      </w:r>
    </w:p>
    <w:p w14:paraId="254F1444" w14:textId="1A753445" w:rsidR="001B2E15" w:rsidRDefault="00124876" w:rsidP="001B2E15">
      <w:pPr>
        <w:pStyle w:val="berschrift1"/>
      </w:pPr>
      <w:r>
        <w:t>Nächste HV März 26</w:t>
      </w:r>
      <w:r w:rsidR="00874AC4">
        <w:t xml:space="preserve"> </w:t>
      </w:r>
      <w:r w:rsidR="00874AC4">
        <w:rPr>
          <w:b w:val="0"/>
          <w:bCs/>
          <w:i/>
          <w:iCs/>
        </w:rPr>
        <w:t>(</w:t>
      </w:r>
      <w:r>
        <w:rPr>
          <w:b w:val="0"/>
          <w:bCs/>
          <w:i/>
          <w:iCs/>
        </w:rPr>
        <w:t>Vorschlag: ruwa, Küblis</w:t>
      </w:r>
      <w:r w:rsidR="00874AC4">
        <w:rPr>
          <w:b w:val="0"/>
          <w:bCs/>
          <w:i/>
          <w:iCs/>
        </w:rPr>
        <w:t>)</w:t>
      </w:r>
    </w:p>
    <w:p w14:paraId="54836952" w14:textId="15E8AE58" w:rsidR="001753E5" w:rsidRDefault="00124876" w:rsidP="001B2E15">
      <w:pPr>
        <w:rPr>
          <w:b w:val="0"/>
          <w:bCs/>
        </w:rPr>
      </w:pPr>
      <w:r>
        <w:rPr>
          <w:b w:val="0"/>
          <w:bCs/>
        </w:rPr>
        <w:t>Als provisorisches Datum wird der 19.03.26 festgelegt. RG bespricht mit ruwa</w:t>
      </w:r>
      <w:r w:rsidR="00FC52FE">
        <w:rPr>
          <w:b w:val="0"/>
          <w:bCs/>
        </w:rPr>
        <w:t>.</w:t>
      </w:r>
      <w:r>
        <w:rPr>
          <w:b w:val="0"/>
          <w:bCs/>
        </w:rPr>
        <w:t xml:space="preserve"> Es wird mit 30 Personen gerechnet. Versand der Einladung um Mitte Februar 26. Für die HV muss man sich anmelden, damit die nötigen Vorbereitungen getroffen werden können</w:t>
      </w:r>
    </w:p>
    <w:p w14:paraId="64E628BA" w14:textId="77777777" w:rsidR="001753E5" w:rsidRDefault="001753E5" w:rsidP="001B2E15">
      <w:pPr>
        <w:rPr>
          <w:b w:val="0"/>
          <w:bCs/>
        </w:rPr>
      </w:pPr>
    </w:p>
    <w:p w14:paraId="475FB7A9" w14:textId="6DE5DDCB" w:rsidR="00874AC4" w:rsidRDefault="00124876" w:rsidP="00874AC4">
      <w:pPr>
        <w:pStyle w:val="berschrift1"/>
        <w:rPr>
          <w:b w:val="0"/>
          <w:i/>
          <w:iCs/>
        </w:rPr>
      </w:pPr>
      <w:r>
        <w:t>Vereinsmitglieder 2025</w:t>
      </w:r>
      <w:r w:rsidR="00874AC4">
        <w:t xml:space="preserve"> </w:t>
      </w:r>
    </w:p>
    <w:p w14:paraId="03693B98" w14:textId="386D6D2C" w:rsidR="001753E5" w:rsidRPr="00D74762" w:rsidRDefault="00124876" w:rsidP="00874AC4">
      <w:pPr>
        <w:rPr>
          <w:b w:val="0"/>
          <w:bCs/>
        </w:rPr>
      </w:pPr>
      <w:r>
        <w:rPr>
          <w:b w:val="0"/>
          <w:bCs/>
        </w:rPr>
        <w:t xml:space="preserve">Als neues Mitglied konnte Ramona Schmid gewonnen werden. Man diskutiert hier auch noch ob die Mailadressen (Bergmondholz) von jedem Vorstandsmitglied auf sein persönliches Handy soll. RG kümmert sich darum. </w:t>
      </w:r>
    </w:p>
    <w:p w14:paraId="596619CB" w14:textId="5855B90F" w:rsidR="00874AC4" w:rsidRDefault="00874AC4" w:rsidP="00874AC4">
      <w:pPr>
        <w:pStyle w:val="berschrift1"/>
      </w:pPr>
      <w:r>
        <w:t xml:space="preserve">Organisation </w:t>
      </w:r>
      <w:r w:rsidR="00124876">
        <w:t>19. HV</w:t>
      </w:r>
      <w:r>
        <w:t xml:space="preserve"> 202</w:t>
      </w:r>
      <w:r w:rsidR="00124876">
        <w:t>6</w:t>
      </w:r>
    </w:p>
    <w:p w14:paraId="474FB235" w14:textId="6E0036BF" w:rsidR="00B07DD7" w:rsidRDefault="00124876" w:rsidP="001A253B">
      <w:pPr>
        <w:rPr>
          <w:b w:val="0"/>
          <w:bCs/>
        </w:rPr>
      </w:pPr>
      <w:r>
        <w:rPr>
          <w:b w:val="0"/>
          <w:bCs/>
        </w:rPr>
        <w:t>RG und JK machen einen Termin Ende Januar, um die Vorbereitungen zu treffen</w:t>
      </w:r>
      <w:r w:rsidR="00576F05">
        <w:rPr>
          <w:b w:val="0"/>
          <w:bCs/>
        </w:rPr>
        <w:t>.</w:t>
      </w:r>
    </w:p>
    <w:p w14:paraId="6372749A" w14:textId="7BCEDE49" w:rsidR="005311B1" w:rsidRDefault="005311B1" w:rsidP="005311B1">
      <w:pPr>
        <w:rPr>
          <w:b w:val="0"/>
          <w:bCs/>
        </w:rPr>
      </w:pPr>
    </w:p>
    <w:p w14:paraId="7734FE3D" w14:textId="77777777" w:rsidR="001A253B" w:rsidRPr="00571A87" w:rsidRDefault="001A253B" w:rsidP="001A253B">
      <w:pPr>
        <w:pStyle w:val="berschrift1"/>
      </w:pPr>
      <w:r>
        <w:t>Varia</w:t>
      </w:r>
    </w:p>
    <w:p w14:paraId="2F8ECAF5" w14:textId="2BFBBD56" w:rsidR="001753E5" w:rsidRDefault="00124876" w:rsidP="001B2E15">
      <w:pPr>
        <w:rPr>
          <w:b w:val="0"/>
          <w:bCs/>
        </w:rPr>
      </w:pPr>
      <w:r>
        <w:rPr>
          <w:b w:val="0"/>
          <w:bCs/>
        </w:rPr>
        <w:t>RG gibt die laufenden Projekte bekannt</w:t>
      </w:r>
      <w:r w:rsidR="00576F05">
        <w:rPr>
          <w:b w:val="0"/>
          <w:bCs/>
        </w:rPr>
        <w:t>.</w:t>
      </w:r>
      <w:r>
        <w:rPr>
          <w:b w:val="0"/>
          <w:bCs/>
        </w:rPr>
        <w:t xml:space="preserve"> Es sind dies das Einfamilienhaus von Gehrings in Bad Ragaz die Douglasienfassade des Feuerwehrstützpunktes Pizol in Mels und der Büroraum im Neubau </w:t>
      </w:r>
      <w:r>
        <w:rPr>
          <w:b w:val="0"/>
          <w:bCs/>
        </w:rPr>
        <w:lastRenderedPageBreak/>
        <w:t>der Fa Alpiger in Sennwald. Das Holz von Gehrings und Alpiger wird im Schneeliwald in Murg geschlagen, das Holz für Feuerwehr in Mels und Vilters.</w:t>
      </w:r>
    </w:p>
    <w:p w14:paraId="28C5468A" w14:textId="405473ED" w:rsidR="00124876" w:rsidRDefault="00124876" w:rsidP="001B2E15">
      <w:pPr>
        <w:rPr>
          <w:b w:val="0"/>
          <w:bCs/>
        </w:rPr>
      </w:pPr>
      <w:r>
        <w:rPr>
          <w:b w:val="0"/>
          <w:bCs/>
        </w:rPr>
        <w:t>RG aktualisiert noch die Homepage vom Bergmondholz in folgenden Bereichen: Lieferanten</w:t>
      </w:r>
      <w:r w:rsidR="00820493">
        <w:rPr>
          <w:b w:val="0"/>
          <w:bCs/>
        </w:rPr>
        <w:t>, Trägerschaft WR2+3, Lignum, Holzkreislauf und Graubündenholz.</w:t>
      </w:r>
    </w:p>
    <w:p w14:paraId="51DCDBD3" w14:textId="21307B02" w:rsidR="00820493" w:rsidRDefault="00820493" w:rsidP="001B2E15">
      <w:pPr>
        <w:rPr>
          <w:b w:val="0"/>
          <w:bCs/>
        </w:rPr>
      </w:pPr>
      <w:r>
        <w:rPr>
          <w:b w:val="0"/>
          <w:bCs/>
        </w:rPr>
        <w:t>Beat Kühne sollte noch angefragt werden, ob für das Feuerwehrgebäude in Bad Ragaz evtl. Mondholz oder zumindest regionales Holz verwendet wird.</w:t>
      </w:r>
    </w:p>
    <w:p w14:paraId="7C1BD17F" w14:textId="04339F01" w:rsidR="00820493" w:rsidRDefault="00820493" w:rsidP="001B2E15">
      <w:pPr>
        <w:rPr>
          <w:b w:val="0"/>
          <w:bCs/>
        </w:rPr>
      </w:pPr>
      <w:r>
        <w:rPr>
          <w:b w:val="0"/>
          <w:bCs/>
        </w:rPr>
        <w:t>JK liest die überarbeitete Zielvereinbarung zwischen Waldregion 3 und Verein Bergmond-Cluster vor. Diese wird genehmigt und unterzeichnet und zur Gegenzeichnung weitergeleitet.</w:t>
      </w:r>
    </w:p>
    <w:p w14:paraId="6057BD05" w14:textId="5F3E5903" w:rsidR="00820493" w:rsidRDefault="00820493" w:rsidP="001B2E15">
      <w:pPr>
        <w:rPr>
          <w:b w:val="0"/>
          <w:bCs/>
        </w:rPr>
      </w:pPr>
      <w:r>
        <w:rPr>
          <w:b w:val="0"/>
          <w:bCs/>
        </w:rPr>
        <w:t>QS fragt, ob es möglich ist auch Schnittwaren beim Polter auf unserer Homepage zu platzieren. RG kümmert sich darum. Ebenso werden die Werbetextilien auf die Homepage aufgeschaltet. QS wird die bestellten und noch nicht verteilten Textilien an der HV verteilen. Das Protokoll der HV 2025 wird QS möglichst bald an RG schicken.</w:t>
      </w:r>
    </w:p>
    <w:p w14:paraId="77DA6202" w14:textId="2C4784F6" w:rsidR="005905AA" w:rsidRPr="00576F05" w:rsidRDefault="005905AA" w:rsidP="001B2E15">
      <w:pPr>
        <w:rPr>
          <w:b w:val="0"/>
          <w:bCs/>
        </w:rPr>
      </w:pPr>
      <w:r>
        <w:rPr>
          <w:b w:val="0"/>
          <w:bCs/>
        </w:rPr>
        <w:t>Nach der Sitzung servierte uns Silvia Lippuner einen sehr schmackhaften Imbiss, herzlichen Dank.</w:t>
      </w:r>
    </w:p>
    <w:p w14:paraId="4E37CC60" w14:textId="66ED712D" w:rsidR="001753E5" w:rsidRDefault="00576F05" w:rsidP="001B2E15">
      <w:pPr>
        <w:rPr>
          <w:b w:val="0"/>
          <w:bCs/>
        </w:rPr>
      </w:pPr>
      <w:r>
        <w:rPr>
          <w:b w:val="0"/>
          <w:bCs/>
        </w:rPr>
        <w:t xml:space="preserve">Nächste Sitzung </w:t>
      </w:r>
      <w:r w:rsidR="00820493">
        <w:rPr>
          <w:b w:val="0"/>
          <w:bCs/>
        </w:rPr>
        <w:t>Termin noch nicht bestimmt.</w:t>
      </w:r>
    </w:p>
    <w:p w14:paraId="6C12B672" w14:textId="4AD2B81A" w:rsidR="00576F05" w:rsidRPr="00576F05" w:rsidRDefault="00576F05" w:rsidP="001B2E15">
      <w:pPr>
        <w:rPr>
          <w:b w:val="0"/>
          <w:bCs/>
        </w:rPr>
      </w:pPr>
      <w:r>
        <w:rPr>
          <w:b w:val="0"/>
          <w:bCs/>
        </w:rPr>
        <w:t>Schluss der Sitzung 2</w:t>
      </w:r>
      <w:r w:rsidR="00820493">
        <w:rPr>
          <w:b w:val="0"/>
          <w:bCs/>
        </w:rPr>
        <w:t>0</w:t>
      </w:r>
      <w:r>
        <w:rPr>
          <w:b w:val="0"/>
          <w:bCs/>
        </w:rPr>
        <w:t>:30 Uhr</w:t>
      </w:r>
    </w:p>
    <w:p w14:paraId="4F268D3A" w14:textId="77777777" w:rsidR="001753E5" w:rsidRDefault="001753E5" w:rsidP="001B2E15"/>
    <w:p w14:paraId="0641A03D" w14:textId="445DFB02" w:rsidR="00122750" w:rsidRPr="00122750" w:rsidRDefault="00122750" w:rsidP="00F70F8A">
      <w:pPr>
        <w:pStyle w:val="berschrift9"/>
        <w:numPr>
          <w:ilvl w:val="0"/>
          <w:numId w:val="0"/>
        </w:numPr>
        <w:ind w:left="907"/>
      </w:pPr>
      <w:r>
        <w:t>Pendenzenliste</w:t>
      </w:r>
    </w:p>
    <w:tbl>
      <w:tblPr>
        <w:tblStyle w:val="Tabellenraster"/>
        <w:tblW w:w="9878" w:type="dxa"/>
        <w:tblLook w:val="04A0" w:firstRow="1" w:lastRow="0" w:firstColumn="1" w:lastColumn="0" w:noHBand="0" w:noVBand="1"/>
      </w:tblPr>
      <w:tblGrid>
        <w:gridCol w:w="5777"/>
        <w:gridCol w:w="2088"/>
        <w:gridCol w:w="1135"/>
        <w:gridCol w:w="878"/>
      </w:tblGrid>
      <w:tr w:rsidR="00461FE7" w:rsidRPr="00AF121C" w14:paraId="6CB6F206" w14:textId="77777777" w:rsidTr="005F087C">
        <w:tc>
          <w:tcPr>
            <w:tcW w:w="5777" w:type="dxa"/>
          </w:tcPr>
          <w:p w14:paraId="2E052137" w14:textId="77777777" w:rsidR="00461FE7" w:rsidRPr="00AF121C" w:rsidRDefault="00461FE7">
            <w:pPr>
              <w:jc w:val="both"/>
              <w:rPr>
                <w:b w:val="0"/>
              </w:rPr>
            </w:pPr>
            <w:r w:rsidRPr="00AF121C">
              <w:rPr>
                <w:b w:val="0"/>
              </w:rPr>
              <w:t>Was</w:t>
            </w:r>
          </w:p>
        </w:tc>
        <w:tc>
          <w:tcPr>
            <w:tcW w:w="2088" w:type="dxa"/>
          </w:tcPr>
          <w:p w14:paraId="15D80277" w14:textId="77777777" w:rsidR="00461FE7" w:rsidRPr="00AF121C" w:rsidRDefault="00461FE7">
            <w:pPr>
              <w:jc w:val="both"/>
              <w:rPr>
                <w:b w:val="0"/>
              </w:rPr>
            </w:pPr>
            <w:r w:rsidRPr="00AF121C">
              <w:rPr>
                <w:b w:val="0"/>
              </w:rPr>
              <w:t>Wann</w:t>
            </w:r>
          </w:p>
        </w:tc>
        <w:tc>
          <w:tcPr>
            <w:tcW w:w="1135" w:type="dxa"/>
          </w:tcPr>
          <w:p w14:paraId="1AE34DA6" w14:textId="77777777" w:rsidR="00461FE7" w:rsidRPr="00AF121C" w:rsidRDefault="00461FE7">
            <w:pPr>
              <w:ind w:left="1829" w:hanging="1829"/>
              <w:jc w:val="both"/>
              <w:rPr>
                <w:b w:val="0"/>
              </w:rPr>
            </w:pPr>
            <w:r w:rsidRPr="00AF121C">
              <w:rPr>
                <w:b w:val="0"/>
              </w:rPr>
              <w:t>Wer</w:t>
            </w:r>
          </w:p>
        </w:tc>
        <w:tc>
          <w:tcPr>
            <w:tcW w:w="878" w:type="dxa"/>
          </w:tcPr>
          <w:p w14:paraId="1D26988C" w14:textId="77777777" w:rsidR="00461FE7" w:rsidRPr="00AF121C" w:rsidRDefault="00461FE7">
            <w:pPr>
              <w:ind w:left="1829" w:hanging="1829"/>
              <w:jc w:val="both"/>
              <w:rPr>
                <w:b w:val="0"/>
              </w:rPr>
            </w:pPr>
          </w:p>
        </w:tc>
      </w:tr>
      <w:tr w:rsidR="00461FE7" w:rsidRPr="00AF121C" w14:paraId="5D39802C" w14:textId="77777777" w:rsidTr="005F087C">
        <w:tc>
          <w:tcPr>
            <w:tcW w:w="5777" w:type="dxa"/>
          </w:tcPr>
          <w:p w14:paraId="416FAEBD" w14:textId="77777777" w:rsidR="00461FE7" w:rsidRPr="00AF121C" w:rsidRDefault="00461FE7">
            <w:pPr>
              <w:jc w:val="both"/>
              <w:rPr>
                <w:b w:val="0"/>
                <w:sz w:val="20"/>
                <w:szCs w:val="20"/>
              </w:rPr>
            </w:pPr>
            <w:r w:rsidRPr="00AF121C">
              <w:rPr>
                <w:b w:val="0"/>
                <w:sz w:val="20"/>
                <w:szCs w:val="20"/>
              </w:rPr>
              <w:t>Aktualisierung Homepage</w:t>
            </w:r>
          </w:p>
        </w:tc>
        <w:tc>
          <w:tcPr>
            <w:tcW w:w="2088" w:type="dxa"/>
          </w:tcPr>
          <w:p w14:paraId="748F6B7D" w14:textId="3AF80D58" w:rsidR="00461FE7" w:rsidRPr="00AF121C" w:rsidRDefault="008367C6" w:rsidP="00461FE7">
            <w:pPr>
              <w:ind w:left="34"/>
              <w:jc w:val="both"/>
              <w:rPr>
                <w:b w:val="0"/>
                <w:sz w:val="20"/>
                <w:szCs w:val="20"/>
              </w:rPr>
            </w:pPr>
            <w:r>
              <w:rPr>
                <w:b w:val="0"/>
                <w:sz w:val="20"/>
                <w:szCs w:val="20"/>
              </w:rPr>
              <w:t>laufend</w:t>
            </w:r>
          </w:p>
        </w:tc>
        <w:tc>
          <w:tcPr>
            <w:tcW w:w="1135" w:type="dxa"/>
          </w:tcPr>
          <w:p w14:paraId="3D1B8AA7" w14:textId="2834E728" w:rsidR="00461FE7" w:rsidRPr="00AF121C" w:rsidRDefault="00461FE7">
            <w:pPr>
              <w:jc w:val="both"/>
              <w:rPr>
                <w:b w:val="0"/>
                <w:sz w:val="20"/>
                <w:szCs w:val="20"/>
              </w:rPr>
            </w:pPr>
            <w:r w:rsidRPr="00AF121C">
              <w:rPr>
                <w:b w:val="0"/>
                <w:sz w:val="20"/>
                <w:szCs w:val="20"/>
              </w:rPr>
              <w:t>RG</w:t>
            </w:r>
          </w:p>
        </w:tc>
        <w:tc>
          <w:tcPr>
            <w:tcW w:w="878" w:type="dxa"/>
          </w:tcPr>
          <w:p w14:paraId="64A30667" w14:textId="77777777" w:rsidR="00461FE7" w:rsidRPr="00AF121C" w:rsidRDefault="00461FE7">
            <w:pPr>
              <w:jc w:val="both"/>
              <w:rPr>
                <w:b w:val="0"/>
                <w:sz w:val="20"/>
                <w:szCs w:val="20"/>
              </w:rPr>
            </w:pPr>
          </w:p>
        </w:tc>
      </w:tr>
      <w:tr w:rsidR="00461FE7" w:rsidRPr="00AF121C" w14:paraId="39B643CA" w14:textId="77777777" w:rsidTr="005F087C">
        <w:tc>
          <w:tcPr>
            <w:tcW w:w="5777" w:type="dxa"/>
          </w:tcPr>
          <w:p w14:paraId="36331F87" w14:textId="224A99BC" w:rsidR="00461FE7" w:rsidRPr="00AF121C" w:rsidRDefault="0038025F">
            <w:pPr>
              <w:jc w:val="both"/>
              <w:rPr>
                <w:b w:val="0"/>
                <w:sz w:val="20"/>
                <w:szCs w:val="20"/>
              </w:rPr>
            </w:pPr>
            <w:r>
              <w:rPr>
                <w:b w:val="0"/>
                <w:sz w:val="20"/>
                <w:szCs w:val="20"/>
              </w:rPr>
              <w:t>Weiterer Bericht im Terra Plana, Susann Rupp</w:t>
            </w:r>
          </w:p>
        </w:tc>
        <w:tc>
          <w:tcPr>
            <w:tcW w:w="2088" w:type="dxa"/>
          </w:tcPr>
          <w:p w14:paraId="624D4C57" w14:textId="06A653A0" w:rsidR="00461FE7" w:rsidRPr="00AF121C" w:rsidRDefault="005F087C">
            <w:pPr>
              <w:jc w:val="both"/>
              <w:rPr>
                <w:b w:val="0"/>
                <w:sz w:val="20"/>
                <w:szCs w:val="20"/>
              </w:rPr>
            </w:pPr>
            <w:r>
              <w:rPr>
                <w:b w:val="0"/>
                <w:sz w:val="20"/>
                <w:szCs w:val="20"/>
              </w:rPr>
              <w:t>2</w:t>
            </w:r>
            <w:r w:rsidR="00FE3D03">
              <w:rPr>
                <w:b w:val="0"/>
                <w:sz w:val="20"/>
                <w:szCs w:val="20"/>
              </w:rPr>
              <w:t>02</w:t>
            </w:r>
            <w:r w:rsidR="00820493">
              <w:rPr>
                <w:b w:val="0"/>
                <w:sz w:val="20"/>
                <w:szCs w:val="20"/>
              </w:rPr>
              <w:t>6</w:t>
            </w:r>
          </w:p>
        </w:tc>
        <w:tc>
          <w:tcPr>
            <w:tcW w:w="1135" w:type="dxa"/>
          </w:tcPr>
          <w:p w14:paraId="4A769EB0" w14:textId="6419F70D" w:rsidR="00461FE7" w:rsidRPr="00AF121C" w:rsidRDefault="005F087C">
            <w:pPr>
              <w:jc w:val="both"/>
              <w:rPr>
                <w:b w:val="0"/>
                <w:sz w:val="20"/>
                <w:szCs w:val="20"/>
              </w:rPr>
            </w:pPr>
            <w:r>
              <w:rPr>
                <w:b w:val="0"/>
                <w:sz w:val="20"/>
                <w:szCs w:val="20"/>
              </w:rPr>
              <w:t>J</w:t>
            </w:r>
            <w:r w:rsidR="0038025F">
              <w:rPr>
                <w:b w:val="0"/>
                <w:sz w:val="20"/>
                <w:szCs w:val="20"/>
              </w:rPr>
              <w:t>K</w:t>
            </w:r>
          </w:p>
        </w:tc>
        <w:tc>
          <w:tcPr>
            <w:tcW w:w="878" w:type="dxa"/>
          </w:tcPr>
          <w:p w14:paraId="43B2B428" w14:textId="34701999" w:rsidR="00461FE7" w:rsidRPr="00AF121C" w:rsidRDefault="00461FE7">
            <w:pPr>
              <w:jc w:val="both"/>
              <w:rPr>
                <w:b w:val="0"/>
                <w:sz w:val="20"/>
                <w:szCs w:val="20"/>
              </w:rPr>
            </w:pPr>
          </w:p>
        </w:tc>
      </w:tr>
      <w:tr w:rsidR="00461FE7" w:rsidRPr="00AF121C" w14:paraId="46857CB1" w14:textId="77777777" w:rsidTr="005F087C">
        <w:tc>
          <w:tcPr>
            <w:tcW w:w="5777" w:type="dxa"/>
          </w:tcPr>
          <w:p w14:paraId="20536D62" w14:textId="4B1E6A18" w:rsidR="00461FE7" w:rsidRPr="00AF121C" w:rsidRDefault="00820493">
            <w:pPr>
              <w:jc w:val="both"/>
              <w:rPr>
                <w:b w:val="0"/>
                <w:sz w:val="20"/>
                <w:szCs w:val="20"/>
              </w:rPr>
            </w:pPr>
            <w:r>
              <w:rPr>
                <w:b w:val="0"/>
                <w:sz w:val="20"/>
                <w:szCs w:val="20"/>
              </w:rPr>
              <w:t>Organisation HV 26</w:t>
            </w:r>
          </w:p>
        </w:tc>
        <w:tc>
          <w:tcPr>
            <w:tcW w:w="2088" w:type="dxa"/>
          </w:tcPr>
          <w:p w14:paraId="3B9809A4" w14:textId="08C0A5D9" w:rsidR="00461FE7" w:rsidRPr="00AF121C" w:rsidRDefault="00820493">
            <w:pPr>
              <w:jc w:val="both"/>
              <w:rPr>
                <w:b w:val="0"/>
                <w:sz w:val="20"/>
                <w:szCs w:val="20"/>
              </w:rPr>
            </w:pPr>
            <w:r>
              <w:rPr>
                <w:b w:val="0"/>
                <w:sz w:val="20"/>
                <w:szCs w:val="20"/>
              </w:rPr>
              <w:t>Ende Jan. 26</w:t>
            </w:r>
          </w:p>
        </w:tc>
        <w:tc>
          <w:tcPr>
            <w:tcW w:w="1135" w:type="dxa"/>
          </w:tcPr>
          <w:p w14:paraId="52B6A587" w14:textId="43F26E45" w:rsidR="00461FE7" w:rsidRPr="00AF121C" w:rsidRDefault="00820493">
            <w:pPr>
              <w:jc w:val="both"/>
              <w:rPr>
                <w:b w:val="0"/>
                <w:sz w:val="20"/>
                <w:szCs w:val="20"/>
              </w:rPr>
            </w:pPr>
            <w:r>
              <w:rPr>
                <w:b w:val="0"/>
                <w:sz w:val="20"/>
                <w:szCs w:val="20"/>
              </w:rPr>
              <w:t>RG/JK</w:t>
            </w:r>
          </w:p>
        </w:tc>
        <w:tc>
          <w:tcPr>
            <w:tcW w:w="878" w:type="dxa"/>
          </w:tcPr>
          <w:p w14:paraId="43F91AC9" w14:textId="77777777" w:rsidR="00461FE7" w:rsidRPr="00AF121C" w:rsidRDefault="00461FE7">
            <w:pPr>
              <w:jc w:val="both"/>
              <w:rPr>
                <w:b w:val="0"/>
                <w:sz w:val="20"/>
                <w:szCs w:val="20"/>
              </w:rPr>
            </w:pPr>
          </w:p>
        </w:tc>
      </w:tr>
      <w:tr w:rsidR="00461FE7" w:rsidRPr="00AF121C" w14:paraId="197402BD" w14:textId="77777777" w:rsidTr="005F087C">
        <w:tc>
          <w:tcPr>
            <w:tcW w:w="5777" w:type="dxa"/>
          </w:tcPr>
          <w:p w14:paraId="3743DC7E" w14:textId="4DC29ED4" w:rsidR="00461FE7" w:rsidRPr="00AF121C" w:rsidRDefault="00820493">
            <w:pPr>
              <w:jc w:val="both"/>
              <w:rPr>
                <w:b w:val="0"/>
                <w:sz w:val="20"/>
                <w:szCs w:val="20"/>
              </w:rPr>
            </w:pPr>
            <w:r>
              <w:rPr>
                <w:b w:val="0"/>
                <w:sz w:val="20"/>
                <w:szCs w:val="20"/>
              </w:rPr>
              <w:t>Lieferung Protokoll HV 2025</w:t>
            </w:r>
          </w:p>
        </w:tc>
        <w:tc>
          <w:tcPr>
            <w:tcW w:w="2088" w:type="dxa"/>
          </w:tcPr>
          <w:p w14:paraId="416E993A" w14:textId="5A0F68E0" w:rsidR="00461FE7" w:rsidRPr="00AF121C" w:rsidRDefault="00820493">
            <w:pPr>
              <w:jc w:val="both"/>
              <w:rPr>
                <w:b w:val="0"/>
                <w:sz w:val="20"/>
                <w:szCs w:val="20"/>
              </w:rPr>
            </w:pPr>
            <w:r>
              <w:rPr>
                <w:b w:val="0"/>
                <w:sz w:val="20"/>
                <w:szCs w:val="20"/>
              </w:rPr>
              <w:t>Mitte Jan. 25</w:t>
            </w:r>
          </w:p>
        </w:tc>
        <w:tc>
          <w:tcPr>
            <w:tcW w:w="1135" w:type="dxa"/>
          </w:tcPr>
          <w:p w14:paraId="4AF91C8A" w14:textId="3FA19131" w:rsidR="00461FE7" w:rsidRPr="00AF121C" w:rsidRDefault="00820493">
            <w:pPr>
              <w:jc w:val="both"/>
              <w:rPr>
                <w:b w:val="0"/>
                <w:sz w:val="20"/>
                <w:szCs w:val="20"/>
              </w:rPr>
            </w:pPr>
            <w:r>
              <w:rPr>
                <w:b w:val="0"/>
                <w:sz w:val="20"/>
                <w:szCs w:val="20"/>
              </w:rPr>
              <w:t>QS</w:t>
            </w:r>
          </w:p>
        </w:tc>
        <w:tc>
          <w:tcPr>
            <w:tcW w:w="878" w:type="dxa"/>
          </w:tcPr>
          <w:p w14:paraId="51C8A523" w14:textId="77777777" w:rsidR="00461FE7" w:rsidRPr="00AF121C" w:rsidRDefault="00461FE7">
            <w:pPr>
              <w:jc w:val="both"/>
              <w:rPr>
                <w:b w:val="0"/>
                <w:sz w:val="20"/>
                <w:szCs w:val="20"/>
              </w:rPr>
            </w:pPr>
          </w:p>
        </w:tc>
      </w:tr>
      <w:tr w:rsidR="00461FE7" w:rsidRPr="00AF121C" w14:paraId="37F4FCED" w14:textId="77777777" w:rsidTr="005F087C">
        <w:tc>
          <w:tcPr>
            <w:tcW w:w="5777" w:type="dxa"/>
          </w:tcPr>
          <w:p w14:paraId="4E51090E" w14:textId="60E0A573" w:rsidR="00461FE7" w:rsidRPr="00AF121C" w:rsidRDefault="00820493">
            <w:pPr>
              <w:jc w:val="both"/>
              <w:rPr>
                <w:b w:val="0"/>
                <w:sz w:val="20"/>
                <w:szCs w:val="20"/>
              </w:rPr>
            </w:pPr>
            <w:r>
              <w:rPr>
                <w:b w:val="0"/>
                <w:sz w:val="20"/>
                <w:szCs w:val="20"/>
              </w:rPr>
              <w:t>Nachfrage bei ruwa Nummerierplättchen</w:t>
            </w:r>
          </w:p>
        </w:tc>
        <w:tc>
          <w:tcPr>
            <w:tcW w:w="2088" w:type="dxa"/>
          </w:tcPr>
          <w:p w14:paraId="15D55034" w14:textId="1FFFFEED" w:rsidR="00461FE7" w:rsidRPr="00AF121C" w:rsidRDefault="00820493">
            <w:pPr>
              <w:jc w:val="both"/>
              <w:rPr>
                <w:b w:val="0"/>
                <w:sz w:val="20"/>
                <w:szCs w:val="20"/>
              </w:rPr>
            </w:pPr>
            <w:r>
              <w:rPr>
                <w:b w:val="0"/>
                <w:sz w:val="20"/>
                <w:szCs w:val="20"/>
              </w:rPr>
              <w:t>Ende Dez. 25</w:t>
            </w:r>
          </w:p>
        </w:tc>
        <w:tc>
          <w:tcPr>
            <w:tcW w:w="1135" w:type="dxa"/>
          </w:tcPr>
          <w:p w14:paraId="3372A6DE" w14:textId="64B2E986" w:rsidR="00461FE7" w:rsidRPr="00AF121C" w:rsidRDefault="00820493">
            <w:pPr>
              <w:jc w:val="both"/>
              <w:rPr>
                <w:b w:val="0"/>
                <w:sz w:val="20"/>
                <w:szCs w:val="20"/>
              </w:rPr>
            </w:pPr>
            <w:r>
              <w:rPr>
                <w:b w:val="0"/>
                <w:sz w:val="20"/>
                <w:szCs w:val="20"/>
              </w:rPr>
              <w:t>JK</w:t>
            </w:r>
          </w:p>
        </w:tc>
        <w:tc>
          <w:tcPr>
            <w:tcW w:w="878" w:type="dxa"/>
          </w:tcPr>
          <w:p w14:paraId="50787388" w14:textId="77777777" w:rsidR="00461FE7" w:rsidRPr="00AF121C" w:rsidRDefault="00461FE7">
            <w:pPr>
              <w:jc w:val="both"/>
              <w:rPr>
                <w:b w:val="0"/>
                <w:sz w:val="20"/>
                <w:szCs w:val="20"/>
              </w:rPr>
            </w:pPr>
          </w:p>
        </w:tc>
      </w:tr>
      <w:tr w:rsidR="00783F2B" w:rsidRPr="00AF121C" w14:paraId="0A4D9ED9" w14:textId="77777777" w:rsidTr="005F087C">
        <w:tc>
          <w:tcPr>
            <w:tcW w:w="5777" w:type="dxa"/>
          </w:tcPr>
          <w:p w14:paraId="4C97E5BE" w14:textId="18ED40E8" w:rsidR="00783F2B" w:rsidRPr="00AF121C" w:rsidRDefault="00820493">
            <w:pPr>
              <w:jc w:val="both"/>
              <w:rPr>
                <w:b w:val="0"/>
                <w:sz w:val="20"/>
                <w:szCs w:val="20"/>
              </w:rPr>
            </w:pPr>
            <w:r>
              <w:rPr>
                <w:b w:val="0"/>
                <w:sz w:val="20"/>
                <w:szCs w:val="20"/>
              </w:rPr>
              <w:t>Versand Einladung HV 2026</w:t>
            </w:r>
          </w:p>
        </w:tc>
        <w:tc>
          <w:tcPr>
            <w:tcW w:w="2088" w:type="dxa"/>
          </w:tcPr>
          <w:p w14:paraId="7A557519" w14:textId="766B6DE8" w:rsidR="00783F2B" w:rsidRPr="00AF121C" w:rsidRDefault="00820493">
            <w:pPr>
              <w:jc w:val="both"/>
              <w:rPr>
                <w:b w:val="0"/>
                <w:sz w:val="20"/>
                <w:szCs w:val="20"/>
              </w:rPr>
            </w:pPr>
            <w:r>
              <w:rPr>
                <w:b w:val="0"/>
                <w:sz w:val="20"/>
                <w:szCs w:val="20"/>
              </w:rPr>
              <w:t>Mitte Febr. 26</w:t>
            </w:r>
          </w:p>
        </w:tc>
        <w:tc>
          <w:tcPr>
            <w:tcW w:w="1135" w:type="dxa"/>
          </w:tcPr>
          <w:p w14:paraId="3B7A406F" w14:textId="2B77FD01" w:rsidR="00783F2B" w:rsidRPr="00AF121C" w:rsidRDefault="00820493">
            <w:pPr>
              <w:jc w:val="both"/>
              <w:rPr>
                <w:b w:val="0"/>
                <w:sz w:val="20"/>
                <w:szCs w:val="20"/>
              </w:rPr>
            </w:pPr>
            <w:r>
              <w:rPr>
                <w:b w:val="0"/>
                <w:sz w:val="20"/>
                <w:szCs w:val="20"/>
              </w:rPr>
              <w:t>RG</w:t>
            </w:r>
          </w:p>
        </w:tc>
        <w:tc>
          <w:tcPr>
            <w:tcW w:w="878" w:type="dxa"/>
          </w:tcPr>
          <w:p w14:paraId="5C06C202" w14:textId="77777777" w:rsidR="00783F2B" w:rsidRPr="00AF121C" w:rsidRDefault="00783F2B">
            <w:pPr>
              <w:jc w:val="both"/>
              <w:rPr>
                <w:b w:val="0"/>
                <w:sz w:val="20"/>
                <w:szCs w:val="20"/>
              </w:rPr>
            </w:pPr>
          </w:p>
        </w:tc>
      </w:tr>
      <w:tr w:rsidR="00FE3D03" w:rsidRPr="00AF121C" w14:paraId="45C9EDE5" w14:textId="77777777" w:rsidTr="005F087C">
        <w:tc>
          <w:tcPr>
            <w:tcW w:w="5777" w:type="dxa"/>
          </w:tcPr>
          <w:p w14:paraId="6DCF994D" w14:textId="2F7A38E9" w:rsidR="00FE3D03" w:rsidRDefault="00820493">
            <w:pPr>
              <w:jc w:val="both"/>
              <w:rPr>
                <w:b w:val="0"/>
                <w:sz w:val="20"/>
                <w:szCs w:val="20"/>
              </w:rPr>
            </w:pPr>
            <w:r>
              <w:rPr>
                <w:b w:val="0"/>
                <w:sz w:val="20"/>
                <w:szCs w:val="20"/>
              </w:rPr>
              <w:t>HV 2026</w:t>
            </w:r>
          </w:p>
        </w:tc>
        <w:tc>
          <w:tcPr>
            <w:tcW w:w="2088" w:type="dxa"/>
          </w:tcPr>
          <w:p w14:paraId="5038FFA1" w14:textId="55010D49" w:rsidR="00FE3D03" w:rsidRDefault="00820493">
            <w:pPr>
              <w:jc w:val="both"/>
              <w:rPr>
                <w:b w:val="0"/>
                <w:sz w:val="20"/>
                <w:szCs w:val="20"/>
              </w:rPr>
            </w:pPr>
            <w:r>
              <w:rPr>
                <w:b w:val="0"/>
                <w:sz w:val="20"/>
                <w:szCs w:val="20"/>
              </w:rPr>
              <w:t>19.03.2026</w:t>
            </w:r>
          </w:p>
        </w:tc>
        <w:tc>
          <w:tcPr>
            <w:tcW w:w="1135" w:type="dxa"/>
          </w:tcPr>
          <w:p w14:paraId="35B3A99E" w14:textId="11845863" w:rsidR="00FE3D03" w:rsidRPr="00AF121C" w:rsidRDefault="00FE3D03">
            <w:pPr>
              <w:jc w:val="both"/>
              <w:rPr>
                <w:b w:val="0"/>
                <w:sz w:val="20"/>
                <w:szCs w:val="20"/>
              </w:rPr>
            </w:pPr>
            <w:r>
              <w:rPr>
                <w:b w:val="0"/>
                <w:sz w:val="20"/>
                <w:szCs w:val="20"/>
              </w:rPr>
              <w:t>alle</w:t>
            </w:r>
          </w:p>
        </w:tc>
        <w:tc>
          <w:tcPr>
            <w:tcW w:w="878" w:type="dxa"/>
          </w:tcPr>
          <w:p w14:paraId="487EDBFA" w14:textId="77777777" w:rsidR="00FE3D03" w:rsidRPr="00AF121C" w:rsidRDefault="00FE3D03">
            <w:pPr>
              <w:jc w:val="both"/>
              <w:rPr>
                <w:b w:val="0"/>
                <w:sz w:val="20"/>
                <w:szCs w:val="20"/>
              </w:rPr>
            </w:pPr>
          </w:p>
        </w:tc>
      </w:tr>
    </w:tbl>
    <w:p w14:paraId="5ED38F52" w14:textId="77777777" w:rsidR="00D04EFA" w:rsidRPr="00AF121C" w:rsidRDefault="00D04EFA" w:rsidP="00D04EFA">
      <w:pPr>
        <w:jc w:val="both"/>
        <w:rPr>
          <w:b w:val="0"/>
          <w:sz w:val="20"/>
          <w:szCs w:val="20"/>
        </w:rPr>
      </w:pPr>
    </w:p>
    <w:p w14:paraId="1F7B62AB" w14:textId="77777777" w:rsidR="00D04EFA" w:rsidRPr="00AF121C" w:rsidRDefault="00D04EFA" w:rsidP="00D04EFA">
      <w:pPr>
        <w:jc w:val="both"/>
        <w:rPr>
          <w:b w:val="0"/>
        </w:rPr>
      </w:pPr>
    </w:p>
    <w:p w14:paraId="5B84F444" w14:textId="326F91E3" w:rsidR="00D04EFA" w:rsidRPr="00AF121C" w:rsidRDefault="00F70F8A" w:rsidP="00D04EFA">
      <w:pPr>
        <w:jc w:val="both"/>
        <w:rPr>
          <w:b w:val="0"/>
        </w:rPr>
      </w:pPr>
      <w:r>
        <w:rPr>
          <w:b w:val="0"/>
        </w:rPr>
        <w:t>Unterterzen</w:t>
      </w:r>
      <w:r w:rsidR="00D04EFA" w:rsidRPr="00AF121C">
        <w:rPr>
          <w:b w:val="0"/>
        </w:rPr>
        <w:t xml:space="preserve">, </w:t>
      </w:r>
      <w:r w:rsidR="00576F05">
        <w:rPr>
          <w:b w:val="0"/>
        </w:rPr>
        <w:t>1</w:t>
      </w:r>
      <w:r w:rsidR="00820493">
        <w:rPr>
          <w:b w:val="0"/>
        </w:rPr>
        <w:t>6</w:t>
      </w:r>
      <w:r w:rsidR="00576F05">
        <w:rPr>
          <w:b w:val="0"/>
        </w:rPr>
        <w:t>.</w:t>
      </w:r>
      <w:r w:rsidR="00820493">
        <w:rPr>
          <w:b w:val="0"/>
        </w:rPr>
        <w:t>12</w:t>
      </w:r>
      <w:r w:rsidR="00576F05">
        <w:rPr>
          <w:b w:val="0"/>
        </w:rPr>
        <w:t xml:space="preserve">.2025                                                                       </w:t>
      </w:r>
      <w:r>
        <w:rPr>
          <w:b w:val="0"/>
        </w:rPr>
        <w:t>Josef</w:t>
      </w:r>
      <w:r w:rsidR="00D04EFA" w:rsidRPr="00AF121C">
        <w:rPr>
          <w:b w:val="0"/>
        </w:rPr>
        <w:t xml:space="preserve"> Kühne</w:t>
      </w:r>
    </w:p>
    <w:p w14:paraId="169BACBF" w14:textId="77777777" w:rsidR="00D04EFA" w:rsidRPr="00AF121C" w:rsidRDefault="00D04EFA" w:rsidP="00D04EFA">
      <w:pPr>
        <w:jc w:val="both"/>
        <w:rPr>
          <w:b w:val="0"/>
        </w:rPr>
      </w:pPr>
    </w:p>
    <w:sectPr w:rsidR="00D04EFA" w:rsidRPr="00AF121C" w:rsidSect="009712DD">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102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3FD4" w14:textId="77777777" w:rsidR="00370A64" w:rsidRDefault="00370A64" w:rsidP="004F60AB">
      <w:pPr>
        <w:spacing w:line="240" w:lineRule="auto"/>
      </w:pPr>
      <w:r>
        <w:separator/>
      </w:r>
    </w:p>
  </w:endnote>
  <w:endnote w:type="continuationSeparator" w:id="0">
    <w:p w14:paraId="7DD42629" w14:textId="77777777" w:rsidR="00370A64" w:rsidRDefault="00370A64"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6F8C" w14:textId="77777777" w:rsidR="00894E02" w:rsidRDefault="00894E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F285" w14:textId="113FE180" w:rsidR="00097739" w:rsidRPr="00097739" w:rsidRDefault="00894E02">
    <w:pPr>
      <w:pStyle w:val="Fuzeile"/>
      <w:rPr>
        <w:i/>
        <w:sz w:val="20"/>
        <w:szCs w:val="20"/>
      </w:rPr>
    </w:pPr>
    <w:sdt>
      <w:sdtPr>
        <w:rPr>
          <w:i/>
          <w:sz w:val="20"/>
          <w:szCs w:val="20"/>
        </w:rPr>
        <w:alias w:val="Autor"/>
        <w:tag w:val=""/>
        <w:id w:val="-2048125923"/>
        <w:placeholder>
          <w:docPart w:val="6976469EF40B4A999410AEDC17200BBB"/>
        </w:placeholder>
        <w:dataBinding w:prefixMappings="xmlns:ns0='http://purl.org/dc/elements/1.1/' xmlns:ns1='http://schemas.openxmlformats.org/package/2006/metadata/core-properties' " w:xpath="/ns1:coreProperties[1]/ns0:creator[1]" w:storeItemID="{6C3C8BC8-F283-45AE-878A-BAB7291924A1}"/>
        <w:text/>
      </w:sdtPr>
      <w:sdtEndPr/>
      <w:sdtContent>
        <w:r w:rsidR="00F70F8A">
          <w:rPr>
            <w:i/>
            <w:sz w:val="20"/>
            <w:szCs w:val="20"/>
          </w:rPr>
          <w:t>Kühne Josef</w:t>
        </w:r>
        <w:r w:rsidR="00EA0064">
          <w:rPr>
            <w:i/>
            <w:sz w:val="20"/>
            <w:szCs w:val="20"/>
          </w:rPr>
          <w:t xml:space="preserve"> VD-WR-3</w:t>
        </w:r>
      </w:sdtContent>
    </w:sdt>
    <w:r w:rsidR="00097739">
      <w:rPr>
        <w:i/>
        <w:sz w:val="20"/>
        <w:szCs w:val="20"/>
      </w:rPr>
      <w:tab/>
    </w:r>
    <w:r w:rsidR="00F671C3">
      <w:rPr>
        <w:i/>
        <w:sz w:val="20"/>
        <w:szCs w:val="20"/>
      </w:rPr>
      <w:tab/>
    </w:r>
    <w:r>
      <w:rPr>
        <w:i/>
        <w:sz w:val="20"/>
        <w:szCs w:val="20"/>
      </w:rPr>
      <w:t>16</w:t>
    </w:r>
    <w:r w:rsidR="00F70F8A">
      <w:rPr>
        <w:i/>
        <w:sz w:val="20"/>
        <w:szCs w:val="20"/>
      </w:rPr>
      <w:t>.</w:t>
    </w:r>
    <w:r>
      <w:rPr>
        <w:i/>
        <w:sz w:val="20"/>
        <w:szCs w:val="20"/>
      </w:rPr>
      <w:t>12</w:t>
    </w:r>
    <w:r w:rsidR="00F70F8A">
      <w:rPr>
        <w:i/>
        <w:sz w:val="20"/>
        <w:szCs w:val="20"/>
      </w:rPr>
      <w:t>.202</w:t>
    </w:r>
    <w:r w:rsidR="00B07DD7">
      <w:rPr>
        <w:i/>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E8A6" w14:textId="77777777" w:rsidR="005E51FE" w:rsidRPr="005E51FE" w:rsidRDefault="005E51FE">
    <w:pPr>
      <w:pStyle w:val="Fuzeile"/>
      <w:rPr>
        <w:i/>
        <w:sz w:val="20"/>
        <w:szCs w:val="20"/>
      </w:rPr>
    </w:pPr>
    <w:r w:rsidRPr="005E51FE">
      <w:rPr>
        <w:i/>
        <w:sz w:val="20"/>
        <w:szCs w:val="20"/>
      </w:rPr>
      <w:t>Bergmondholz – Cluster</w:t>
    </w:r>
    <w:r w:rsidRPr="005E51FE">
      <w:rPr>
        <w:i/>
        <w:sz w:val="20"/>
        <w:szCs w:val="20"/>
      </w:rPr>
      <w:tab/>
    </w:r>
    <w:r w:rsidRPr="005E51FE">
      <w:rPr>
        <w:i/>
        <w:sz w:val="20"/>
        <w:szCs w:val="20"/>
      </w:rPr>
      <w:tab/>
      <w:t>09.03.2023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B3DA" w14:textId="77777777" w:rsidR="00370A64" w:rsidRDefault="00370A64" w:rsidP="004F60AB">
      <w:pPr>
        <w:spacing w:line="240" w:lineRule="auto"/>
      </w:pPr>
      <w:r>
        <w:separator/>
      </w:r>
    </w:p>
  </w:footnote>
  <w:footnote w:type="continuationSeparator" w:id="0">
    <w:p w14:paraId="4428484B" w14:textId="77777777" w:rsidR="00370A64" w:rsidRDefault="00370A64" w:rsidP="004F60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F322" w14:textId="77777777" w:rsidR="00894E02" w:rsidRDefault="00894E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6D3F" w14:textId="77777777" w:rsidR="00097739" w:rsidRDefault="00097739">
    <w:pPr>
      <w:pStyle w:val="Kopfzeile"/>
    </w:pPr>
    <w:r>
      <w:rPr>
        <w:noProof/>
        <w:lang w:eastAsia="de-CH"/>
      </w:rPr>
      <w:drawing>
        <wp:inline distT="0" distB="0" distL="0" distR="0" wp14:anchorId="50427244" wp14:editId="649EAFB8">
          <wp:extent cx="793634" cy="568634"/>
          <wp:effectExtent l="0" t="0" r="6985" b="3175"/>
          <wp:docPr id="10" name="Grafik 10" descr="https://www.bergmondholz.ch/wp-content/uploads/2023/01/BMH-23-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rgmondholz.ch/wp-content/uploads/2023/01/BMH-23-Labe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450" t="5452" r="2464" b="14740"/>
                  <a:stretch/>
                </pic:blipFill>
                <pic:spPr bwMode="auto">
                  <a:xfrm>
                    <a:off x="0" y="0"/>
                    <a:ext cx="809731" cy="5801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BC7A" w14:textId="77777777" w:rsidR="00B95945" w:rsidRPr="00B95945" w:rsidRDefault="00B95945" w:rsidP="005E51FE">
    <w:pPr>
      <w:pStyle w:val="Kopfzeile"/>
      <w:rPr>
        <w:noProof/>
        <w:lang w:eastAsia="de-CH"/>
      </w:rPr>
    </w:pPr>
    <w:r>
      <w:rPr>
        <w:noProof/>
        <w:lang w:eastAsia="de-CH"/>
      </w:rPr>
      <w:tab/>
    </w:r>
  </w:p>
  <w:p w14:paraId="770F5940" w14:textId="77777777" w:rsidR="00B95945" w:rsidRDefault="00B959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0195C"/>
    <w:multiLevelType w:val="hybridMultilevel"/>
    <w:tmpl w:val="B504EF48"/>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C37297"/>
    <w:multiLevelType w:val="hybridMultilevel"/>
    <w:tmpl w:val="09F07E50"/>
    <w:lvl w:ilvl="0" w:tplc="D05871F0">
      <w:start w:val="1"/>
      <w:numFmt w:val="decimal"/>
      <w:lvlText w:val="%1"/>
      <w:lvlJc w:val="left"/>
      <w:pPr>
        <w:ind w:left="704" w:hanging="42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2" w15:restartNumberingAfterBreak="0">
    <w:nsid w:val="18E52F6F"/>
    <w:multiLevelType w:val="hybridMultilevel"/>
    <w:tmpl w:val="7F1E1420"/>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B997799"/>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47BC2"/>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AF4700"/>
    <w:multiLevelType w:val="multilevel"/>
    <w:tmpl w:val="354E5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4BB0959"/>
    <w:multiLevelType w:val="multilevel"/>
    <w:tmpl w:val="A5E86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884645"/>
    <w:multiLevelType w:val="multilevel"/>
    <w:tmpl w:val="55C85482"/>
    <w:lvl w:ilvl="0">
      <w:start w:val="1"/>
      <w:numFmt w:val="decimal"/>
      <w:pStyle w:val="berschrift1"/>
      <w:lvlText w:val="%1"/>
      <w:lvlJc w:val="left"/>
      <w:pPr>
        <w:tabs>
          <w:tab w:val="num" w:pos="1049"/>
        </w:tabs>
        <w:ind w:left="1049" w:hanging="907"/>
      </w:pPr>
      <w:rPr>
        <w:rFonts w:hint="default"/>
        <w:b/>
        <w:bCs/>
        <w:i w:val="0"/>
        <w:iCs w:val="0"/>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20" w15:restartNumberingAfterBreak="0">
    <w:nsid w:val="59A5636A"/>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F94C2D"/>
    <w:multiLevelType w:val="hybridMultilevel"/>
    <w:tmpl w:val="3B521DEE"/>
    <w:lvl w:ilvl="0" w:tplc="B83A339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2C31687"/>
    <w:multiLevelType w:val="hybridMultilevel"/>
    <w:tmpl w:val="09F07E50"/>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B641852"/>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abstractNum w:abstractNumId="25" w15:restartNumberingAfterBreak="0">
    <w:nsid w:val="7D4A48D2"/>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917E13"/>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7266431">
    <w:abstractNumId w:val="18"/>
  </w:num>
  <w:num w:numId="2" w16cid:durableId="1324237823">
    <w:abstractNumId w:val="19"/>
  </w:num>
  <w:num w:numId="3" w16cid:durableId="351224405">
    <w:abstractNumId w:val="16"/>
  </w:num>
  <w:num w:numId="4" w16cid:durableId="322897509">
    <w:abstractNumId w:val="9"/>
  </w:num>
  <w:num w:numId="5" w16cid:durableId="1175610128">
    <w:abstractNumId w:val="7"/>
  </w:num>
  <w:num w:numId="6" w16cid:durableId="860361493">
    <w:abstractNumId w:val="6"/>
  </w:num>
  <w:num w:numId="7" w16cid:durableId="1840535447">
    <w:abstractNumId w:val="5"/>
  </w:num>
  <w:num w:numId="8" w16cid:durableId="2005350486">
    <w:abstractNumId w:val="4"/>
  </w:num>
  <w:num w:numId="9" w16cid:durableId="1137456594">
    <w:abstractNumId w:val="8"/>
  </w:num>
  <w:num w:numId="10" w16cid:durableId="2142263545">
    <w:abstractNumId w:val="3"/>
  </w:num>
  <w:num w:numId="11" w16cid:durableId="797996719">
    <w:abstractNumId w:val="2"/>
  </w:num>
  <w:num w:numId="12" w16cid:durableId="1375498979">
    <w:abstractNumId w:val="1"/>
  </w:num>
  <w:num w:numId="13" w16cid:durableId="196549180">
    <w:abstractNumId w:val="0"/>
  </w:num>
  <w:num w:numId="14" w16cid:durableId="1257707457">
    <w:abstractNumId w:val="19"/>
  </w:num>
  <w:num w:numId="15" w16cid:durableId="843861715">
    <w:abstractNumId w:val="24"/>
  </w:num>
  <w:num w:numId="16" w16cid:durableId="15590477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044659">
    <w:abstractNumId w:val="17"/>
  </w:num>
  <w:num w:numId="18" w16cid:durableId="151917772">
    <w:abstractNumId w:val="19"/>
  </w:num>
  <w:num w:numId="19" w16cid:durableId="1796559089">
    <w:abstractNumId w:val="19"/>
  </w:num>
  <w:num w:numId="20" w16cid:durableId="1923029042">
    <w:abstractNumId w:val="19"/>
  </w:num>
  <w:num w:numId="21" w16cid:durableId="1543858330">
    <w:abstractNumId w:val="19"/>
  </w:num>
  <w:num w:numId="22" w16cid:durableId="1116406159">
    <w:abstractNumId w:val="12"/>
  </w:num>
  <w:num w:numId="23" w16cid:durableId="693263254">
    <w:abstractNumId w:val="15"/>
  </w:num>
  <w:num w:numId="24" w16cid:durableId="1976638690">
    <w:abstractNumId w:val="10"/>
  </w:num>
  <w:num w:numId="25" w16cid:durableId="1360398620">
    <w:abstractNumId w:val="22"/>
  </w:num>
  <w:num w:numId="26" w16cid:durableId="18513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27" w16cid:durableId="728384061">
    <w:abstractNumId w:val="11"/>
  </w:num>
  <w:num w:numId="28" w16cid:durableId="1005084745">
    <w:abstractNumId w:val="19"/>
  </w:num>
  <w:num w:numId="29" w16cid:durableId="1982231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num>
  <w:num w:numId="30" w16cid:durableId="2085299850">
    <w:abstractNumId w:val="19"/>
    <w:lvlOverride w:ilvl="0">
      <w:startOverride w:val="10"/>
    </w:lvlOverride>
  </w:num>
  <w:num w:numId="31" w16cid:durableId="1355814138">
    <w:abstractNumId w:val="19"/>
  </w:num>
  <w:num w:numId="32" w16cid:durableId="459151841">
    <w:abstractNumId w:val="19"/>
  </w:num>
  <w:num w:numId="33" w16cid:durableId="1995063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34" w16cid:durableId="125972289">
    <w:abstractNumId w:val="13"/>
  </w:num>
  <w:num w:numId="35" w16cid:durableId="827093698">
    <w:abstractNumId w:val="23"/>
  </w:num>
  <w:num w:numId="36" w16cid:durableId="1367213788">
    <w:abstractNumId w:val="21"/>
  </w:num>
  <w:num w:numId="37" w16cid:durableId="846481080">
    <w:abstractNumId w:val="20"/>
  </w:num>
  <w:num w:numId="38" w16cid:durableId="66540386">
    <w:abstractNumId w:val="14"/>
  </w:num>
  <w:num w:numId="39" w16cid:durableId="1495146276">
    <w:abstractNumId w:val="25"/>
  </w:num>
  <w:num w:numId="40" w16cid:durableId="183575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5"/>
    <w:rsid w:val="00004606"/>
    <w:rsid w:val="000165E4"/>
    <w:rsid w:val="000242E1"/>
    <w:rsid w:val="000279B1"/>
    <w:rsid w:val="00031BD9"/>
    <w:rsid w:val="00035192"/>
    <w:rsid w:val="0003533A"/>
    <w:rsid w:val="000607FC"/>
    <w:rsid w:val="000779F9"/>
    <w:rsid w:val="00086C13"/>
    <w:rsid w:val="00095EFE"/>
    <w:rsid w:val="00097739"/>
    <w:rsid w:val="000C294E"/>
    <w:rsid w:val="000E24A8"/>
    <w:rsid w:val="000E4B3C"/>
    <w:rsid w:val="000F3141"/>
    <w:rsid w:val="0010320C"/>
    <w:rsid w:val="00107CF4"/>
    <w:rsid w:val="00122750"/>
    <w:rsid w:val="00124876"/>
    <w:rsid w:val="0012552A"/>
    <w:rsid w:val="001256E9"/>
    <w:rsid w:val="001327B8"/>
    <w:rsid w:val="00151A47"/>
    <w:rsid w:val="00167B80"/>
    <w:rsid w:val="001753E5"/>
    <w:rsid w:val="0017544C"/>
    <w:rsid w:val="001859EF"/>
    <w:rsid w:val="001864A3"/>
    <w:rsid w:val="00191C80"/>
    <w:rsid w:val="001A253B"/>
    <w:rsid w:val="001B2E15"/>
    <w:rsid w:val="001B5721"/>
    <w:rsid w:val="001F6EDD"/>
    <w:rsid w:val="0020721C"/>
    <w:rsid w:val="00207F22"/>
    <w:rsid w:val="0022222A"/>
    <w:rsid w:val="00222FA3"/>
    <w:rsid w:val="00225366"/>
    <w:rsid w:val="00227C04"/>
    <w:rsid w:val="002373E8"/>
    <w:rsid w:val="00254489"/>
    <w:rsid w:val="0025770F"/>
    <w:rsid w:val="0026230D"/>
    <w:rsid w:val="002742B2"/>
    <w:rsid w:val="00291A45"/>
    <w:rsid w:val="00294E14"/>
    <w:rsid w:val="002A1591"/>
    <w:rsid w:val="002B1EB9"/>
    <w:rsid w:val="002F1B2C"/>
    <w:rsid w:val="002F62A3"/>
    <w:rsid w:val="00305E3B"/>
    <w:rsid w:val="003268BF"/>
    <w:rsid w:val="00354DA0"/>
    <w:rsid w:val="00360187"/>
    <w:rsid w:val="00370A64"/>
    <w:rsid w:val="00377293"/>
    <w:rsid w:val="0038025F"/>
    <w:rsid w:val="003B5E31"/>
    <w:rsid w:val="003D66F9"/>
    <w:rsid w:val="003E018A"/>
    <w:rsid w:val="0044342E"/>
    <w:rsid w:val="004435A8"/>
    <w:rsid w:val="00450432"/>
    <w:rsid w:val="004515A4"/>
    <w:rsid w:val="0045519B"/>
    <w:rsid w:val="0045762E"/>
    <w:rsid w:val="00461612"/>
    <w:rsid w:val="00461FE7"/>
    <w:rsid w:val="004629EA"/>
    <w:rsid w:val="00477EDC"/>
    <w:rsid w:val="004A3A21"/>
    <w:rsid w:val="004B3084"/>
    <w:rsid w:val="004E0911"/>
    <w:rsid w:val="004F60AB"/>
    <w:rsid w:val="00510A79"/>
    <w:rsid w:val="005226FE"/>
    <w:rsid w:val="005311B1"/>
    <w:rsid w:val="00531F75"/>
    <w:rsid w:val="00535A55"/>
    <w:rsid w:val="00541CFE"/>
    <w:rsid w:val="00542EE5"/>
    <w:rsid w:val="00554C1B"/>
    <w:rsid w:val="00556F63"/>
    <w:rsid w:val="0056083F"/>
    <w:rsid w:val="00571A87"/>
    <w:rsid w:val="00572F93"/>
    <w:rsid w:val="00576F05"/>
    <w:rsid w:val="0058203F"/>
    <w:rsid w:val="005842F4"/>
    <w:rsid w:val="005905AA"/>
    <w:rsid w:val="0059260B"/>
    <w:rsid w:val="00595D3C"/>
    <w:rsid w:val="005C4EC9"/>
    <w:rsid w:val="005C5F1C"/>
    <w:rsid w:val="005D09D1"/>
    <w:rsid w:val="005D3712"/>
    <w:rsid w:val="005E51FE"/>
    <w:rsid w:val="005F087C"/>
    <w:rsid w:val="005F6AD3"/>
    <w:rsid w:val="00603F78"/>
    <w:rsid w:val="0061214B"/>
    <w:rsid w:val="00631EC3"/>
    <w:rsid w:val="006361EB"/>
    <w:rsid w:val="00651A39"/>
    <w:rsid w:val="00654524"/>
    <w:rsid w:val="006714CA"/>
    <w:rsid w:val="006930C7"/>
    <w:rsid w:val="006A6DB9"/>
    <w:rsid w:val="006C2CBD"/>
    <w:rsid w:val="006C514E"/>
    <w:rsid w:val="006D2A77"/>
    <w:rsid w:val="0071657C"/>
    <w:rsid w:val="00725A7D"/>
    <w:rsid w:val="00761A57"/>
    <w:rsid w:val="00762948"/>
    <w:rsid w:val="00770CA5"/>
    <w:rsid w:val="0077635B"/>
    <w:rsid w:val="00776DB7"/>
    <w:rsid w:val="00783F2B"/>
    <w:rsid w:val="007945E1"/>
    <w:rsid w:val="007961D6"/>
    <w:rsid w:val="007B186C"/>
    <w:rsid w:val="007C1667"/>
    <w:rsid w:val="008073EA"/>
    <w:rsid w:val="008123DA"/>
    <w:rsid w:val="0081331E"/>
    <w:rsid w:val="00820493"/>
    <w:rsid w:val="00820F22"/>
    <w:rsid w:val="00822C80"/>
    <w:rsid w:val="008367C6"/>
    <w:rsid w:val="00837CF3"/>
    <w:rsid w:val="008423AC"/>
    <w:rsid w:val="00846161"/>
    <w:rsid w:val="00850E08"/>
    <w:rsid w:val="00863F52"/>
    <w:rsid w:val="0086445A"/>
    <w:rsid w:val="00866C18"/>
    <w:rsid w:val="00874AC4"/>
    <w:rsid w:val="008812BC"/>
    <w:rsid w:val="00881F26"/>
    <w:rsid w:val="00893A93"/>
    <w:rsid w:val="00894E02"/>
    <w:rsid w:val="008A68FB"/>
    <w:rsid w:val="008B2E90"/>
    <w:rsid w:val="008B662D"/>
    <w:rsid w:val="008D554A"/>
    <w:rsid w:val="008E2B42"/>
    <w:rsid w:val="00911BD6"/>
    <w:rsid w:val="0092474D"/>
    <w:rsid w:val="00927E5A"/>
    <w:rsid w:val="009376DC"/>
    <w:rsid w:val="009440E1"/>
    <w:rsid w:val="0095546A"/>
    <w:rsid w:val="009712DD"/>
    <w:rsid w:val="00991E28"/>
    <w:rsid w:val="009A28D6"/>
    <w:rsid w:val="009B1C52"/>
    <w:rsid w:val="009B5EE1"/>
    <w:rsid w:val="009D0994"/>
    <w:rsid w:val="009D2392"/>
    <w:rsid w:val="009D6A98"/>
    <w:rsid w:val="009E111B"/>
    <w:rsid w:val="009E4C9A"/>
    <w:rsid w:val="009F0792"/>
    <w:rsid w:val="009F7AA7"/>
    <w:rsid w:val="00A236C2"/>
    <w:rsid w:val="00A25A8B"/>
    <w:rsid w:val="00A27C40"/>
    <w:rsid w:val="00A34900"/>
    <w:rsid w:val="00A35F02"/>
    <w:rsid w:val="00A36938"/>
    <w:rsid w:val="00A36B3E"/>
    <w:rsid w:val="00A76792"/>
    <w:rsid w:val="00AA3228"/>
    <w:rsid w:val="00AE55DF"/>
    <w:rsid w:val="00AE56FF"/>
    <w:rsid w:val="00AF121C"/>
    <w:rsid w:val="00AF73C2"/>
    <w:rsid w:val="00B07DD7"/>
    <w:rsid w:val="00B25D92"/>
    <w:rsid w:val="00B31EC5"/>
    <w:rsid w:val="00B520EB"/>
    <w:rsid w:val="00B6744F"/>
    <w:rsid w:val="00B95945"/>
    <w:rsid w:val="00B96867"/>
    <w:rsid w:val="00BB7398"/>
    <w:rsid w:val="00BC0944"/>
    <w:rsid w:val="00BC56E6"/>
    <w:rsid w:val="00BE0340"/>
    <w:rsid w:val="00BF2DB8"/>
    <w:rsid w:val="00C1413C"/>
    <w:rsid w:val="00C318FB"/>
    <w:rsid w:val="00C34BC8"/>
    <w:rsid w:val="00C63353"/>
    <w:rsid w:val="00C81800"/>
    <w:rsid w:val="00CA09D5"/>
    <w:rsid w:val="00CA20FF"/>
    <w:rsid w:val="00CB6EFF"/>
    <w:rsid w:val="00CD75B6"/>
    <w:rsid w:val="00CE39AB"/>
    <w:rsid w:val="00D04EFA"/>
    <w:rsid w:val="00D16C5F"/>
    <w:rsid w:val="00D345D6"/>
    <w:rsid w:val="00D50BD0"/>
    <w:rsid w:val="00D518D8"/>
    <w:rsid w:val="00D676FC"/>
    <w:rsid w:val="00D74762"/>
    <w:rsid w:val="00D7676A"/>
    <w:rsid w:val="00D86E0C"/>
    <w:rsid w:val="00DA1B41"/>
    <w:rsid w:val="00DA6D00"/>
    <w:rsid w:val="00DD0151"/>
    <w:rsid w:val="00DE3D43"/>
    <w:rsid w:val="00E1661B"/>
    <w:rsid w:val="00E25CD4"/>
    <w:rsid w:val="00E42444"/>
    <w:rsid w:val="00E5321C"/>
    <w:rsid w:val="00E547FF"/>
    <w:rsid w:val="00E61079"/>
    <w:rsid w:val="00E615B7"/>
    <w:rsid w:val="00E70E0A"/>
    <w:rsid w:val="00E770EA"/>
    <w:rsid w:val="00EA0064"/>
    <w:rsid w:val="00EA381E"/>
    <w:rsid w:val="00EA3E3D"/>
    <w:rsid w:val="00EC6AC4"/>
    <w:rsid w:val="00ED7BD6"/>
    <w:rsid w:val="00EE2CE2"/>
    <w:rsid w:val="00EF5582"/>
    <w:rsid w:val="00F0356F"/>
    <w:rsid w:val="00F12244"/>
    <w:rsid w:val="00F135CE"/>
    <w:rsid w:val="00F27278"/>
    <w:rsid w:val="00F31AC6"/>
    <w:rsid w:val="00F524FD"/>
    <w:rsid w:val="00F62595"/>
    <w:rsid w:val="00F671C3"/>
    <w:rsid w:val="00F70F8A"/>
    <w:rsid w:val="00F87C29"/>
    <w:rsid w:val="00FB6513"/>
    <w:rsid w:val="00FC52FE"/>
    <w:rsid w:val="00FC5454"/>
    <w:rsid w:val="00FE3D03"/>
    <w:rsid w:val="00FE5665"/>
    <w:rsid w:val="00FF2813"/>
    <w:rsid w:val="00FF2A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03AB22"/>
  <w15:chartTrackingRefBased/>
  <w15:docId w15:val="{AFEB8546-6035-4795-813F-25F8F221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661B"/>
    <w:pPr>
      <w:tabs>
        <w:tab w:val="left" w:pos="425"/>
        <w:tab w:val="left" w:pos="851"/>
        <w:tab w:val="left" w:pos="1276"/>
        <w:tab w:val="left" w:pos="5245"/>
        <w:tab w:val="right" w:pos="9639"/>
      </w:tabs>
    </w:pPr>
    <w:rPr>
      <w:rFonts w:ascii="Century Gothic" w:hAnsi="Century Gothic"/>
      <w:b/>
    </w:rPr>
  </w:style>
  <w:style w:type="paragraph" w:styleId="berschrift1">
    <w:name w:val="heading 1"/>
    <w:aliases w:val="Traktandenliste"/>
    <w:basedOn w:val="Standard"/>
    <w:next w:val="Standard"/>
    <w:link w:val="berschrift1Zchn"/>
    <w:uiPriority w:val="9"/>
    <w:qFormat/>
    <w:rsid w:val="006A6DB9"/>
    <w:pPr>
      <w:keepNext/>
      <w:keepLines/>
      <w:numPr>
        <w:numId w:val="14"/>
      </w:numPr>
      <w:tabs>
        <w:tab w:val="clear" w:pos="425"/>
        <w:tab w:val="clear" w:pos="851"/>
        <w:tab w:val="clear" w:pos="1049"/>
        <w:tab w:val="clear" w:pos="1276"/>
        <w:tab w:val="clear" w:pos="5245"/>
        <w:tab w:val="clear" w:pos="9639"/>
        <w:tab w:val="num" w:pos="907"/>
      </w:tabs>
      <w:spacing w:line="340" w:lineRule="atLeast"/>
      <w:ind w:left="907"/>
      <w:outlineLvl w:val="0"/>
    </w:pPr>
    <w:rPr>
      <w:rFonts w:eastAsiaTheme="majorEastAsia" w:cstheme="majorBidi"/>
      <w:kern w:val="32"/>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val="0"/>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semiHidden/>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val="0"/>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aliases w:val="Traktandenliste Zchn"/>
    <w:basedOn w:val="Absatz-Standardschriftart"/>
    <w:link w:val="berschrift1"/>
    <w:uiPriority w:val="9"/>
    <w:rsid w:val="006A6DB9"/>
    <w:rPr>
      <w:rFonts w:ascii="Century Gothic" w:eastAsiaTheme="majorEastAsia" w:hAnsi="Century Gothic" w:cstheme="majorBidi"/>
      <w:kern w:val="32"/>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val="0"/>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val="0"/>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berschrift1"/>
    <w:next w:val="Standard"/>
    <w:uiPriority w:val="39"/>
    <w:rsid w:val="006A6DB9"/>
    <w:pPr>
      <w:keepNext w:val="0"/>
      <w:keepLines w:val="0"/>
      <w:numPr>
        <w:numId w:val="0"/>
      </w:numPr>
      <w:spacing w:before="360" w:line="260" w:lineRule="atLeast"/>
      <w:outlineLvl w:val="9"/>
    </w:pPr>
    <w:rPr>
      <w:rFonts w:asciiTheme="majorHAnsi" w:eastAsiaTheme="minorHAnsi" w:hAnsiTheme="majorHAnsi" w:cstheme="majorHAnsi"/>
      <w:bCs/>
      <w:caps/>
      <w:kern w:val="0"/>
      <w:sz w:val="24"/>
      <w:szCs w:val="24"/>
    </w:rPr>
  </w:style>
  <w:style w:type="paragraph" w:styleId="Verzeichnis2">
    <w:name w:val="toc 2"/>
    <w:basedOn w:val="Standard"/>
    <w:next w:val="Standard"/>
    <w:uiPriority w:val="39"/>
    <w:rsid w:val="00F524FD"/>
    <w:pPr>
      <w:tabs>
        <w:tab w:val="clear" w:pos="425"/>
        <w:tab w:val="clear" w:pos="851"/>
        <w:tab w:val="clear" w:pos="1276"/>
        <w:tab w:val="clear" w:pos="5245"/>
        <w:tab w:val="clear" w:pos="9639"/>
      </w:tabs>
      <w:spacing w:before="240"/>
    </w:pPr>
    <w:rPr>
      <w:rFonts w:asciiTheme="minorHAnsi" w:hAnsiTheme="minorHAnsi" w:cstheme="minorHAnsi"/>
      <w:bCs/>
      <w:sz w:val="20"/>
      <w:szCs w:val="20"/>
    </w:rPr>
  </w:style>
  <w:style w:type="paragraph" w:styleId="Verzeichnis3">
    <w:name w:val="toc 3"/>
    <w:basedOn w:val="Standard"/>
    <w:next w:val="Standard"/>
    <w:uiPriority w:val="39"/>
    <w:rsid w:val="00F524FD"/>
    <w:pPr>
      <w:tabs>
        <w:tab w:val="clear" w:pos="425"/>
        <w:tab w:val="clear" w:pos="851"/>
        <w:tab w:val="clear" w:pos="1276"/>
        <w:tab w:val="clear" w:pos="5245"/>
        <w:tab w:val="clear" w:pos="9639"/>
      </w:tabs>
      <w:ind w:left="210"/>
    </w:pPr>
    <w:rPr>
      <w:rFonts w:asciiTheme="minorHAnsi" w:hAnsiTheme="minorHAnsi" w:cstheme="minorHAnsi"/>
      <w:b w:val="0"/>
      <w:sz w:val="20"/>
      <w:szCs w:val="20"/>
    </w:rPr>
  </w:style>
  <w:style w:type="paragraph" w:styleId="Verzeichnis4">
    <w:name w:val="toc 4"/>
    <w:basedOn w:val="Standard"/>
    <w:next w:val="Standard"/>
    <w:autoRedefine/>
    <w:uiPriority w:val="39"/>
    <w:unhideWhenUsed/>
    <w:rsid w:val="00F524FD"/>
    <w:pPr>
      <w:tabs>
        <w:tab w:val="clear" w:pos="425"/>
        <w:tab w:val="clear" w:pos="851"/>
        <w:tab w:val="clear" w:pos="1276"/>
        <w:tab w:val="clear" w:pos="5245"/>
        <w:tab w:val="clear" w:pos="9639"/>
      </w:tabs>
      <w:ind w:left="420"/>
    </w:pPr>
    <w:rPr>
      <w:rFonts w:asciiTheme="minorHAnsi" w:hAnsiTheme="minorHAnsi" w:cstheme="minorHAnsi"/>
      <w:b w:val="0"/>
      <w:sz w:val="20"/>
      <w:szCs w:val="20"/>
    </w:r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paragraph" w:customStyle="1" w:styleId="ProtokollBergmond">
    <w:name w:val="Protokoll Bergmond"/>
    <w:basedOn w:val="Standard"/>
    <w:link w:val="ProtokollBergmondZchn"/>
    <w:qFormat/>
    <w:rsid w:val="00305E3B"/>
    <w:rPr>
      <w:b w:val="0"/>
      <w:u w:val="single"/>
    </w:rPr>
  </w:style>
  <w:style w:type="paragraph" w:customStyle="1" w:styleId="Protokollpunkt">
    <w:name w:val="Protokollpunkt"/>
    <w:basedOn w:val="Aufzhlung1"/>
    <w:link w:val="ProtokollpunktZchn"/>
    <w:rsid w:val="00E1661B"/>
    <w:pPr>
      <w:jc w:val="both"/>
    </w:pPr>
    <w:rPr>
      <w:rFonts w:eastAsiaTheme="majorEastAsia" w:cstheme="majorBidi"/>
      <w:b w:val="0"/>
      <w:kern w:val="32"/>
      <w:szCs w:val="32"/>
    </w:rPr>
  </w:style>
  <w:style w:type="character" w:customStyle="1" w:styleId="ProtokollBergmondZchn">
    <w:name w:val="Protokoll Bergmond Zchn"/>
    <w:basedOn w:val="Absatz-Standardschriftart"/>
    <w:link w:val="ProtokollBergmond"/>
    <w:rsid w:val="00305E3B"/>
    <w:rPr>
      <w:rFonts w:ascii="Century Gothic" w:hAnsi="Century Gothic"/>
      <w:b/>
      <w:u w:val="single"/>
    </w:rPr>
  </w:style>
  <w:style w:type="character" w:styleId="Platzhaltertext">
    <w:name w:val="Placeholder Text"/>
    <w:basedOn w:val="Absatz-Standardschriftart"/>
    <w:uiPriority w:val="99"/>
    <w:semiHidden/>
    <w:rsid w:val="00EA0064"/>
    <w:rPr>
      <w:color w:val="808080"/>
    </w:rPr>
  </w:style>
  <w:style w:type="character" w:customStyle="1" w:styleId="ProtokollpunktZchn">
    <w:name w:val="Protokollpunkt Zchn"/>
    <w:basedOn w:val="berschrift7Zchn"/>
    <w:link w:val="Protokollpunkt"/>
    <w:rsid w:val="00E1661B"/>
    <w:rPr>
      <w:rFonts w:ascii="Century Gothic" w:eastAsiaTheme="majorEastAsia" w:hAnsi="Century Gothic" w:cstheme="majorBidi"/>
      <w:b/>
      <w:i w:val="0"/>
      <w:iCs w:val="0"/>
      <w:kern w:val="32"/>
      <w:szCs w:val="32"/>
    </w:rPr>
  </w:style>
  <w:style w:type="character" w:styleId="Hyperlink">
    <w:name w:val="Hyperlink"/>
    <w:basedOn w:val="Absatz-Standardschriftart"/>
    <w:uiPriority w:val="99"/>
    <w:unhideWhenUsed/>
    <w:rsid w:val="00BB7398"/>
    <w:rPr>
      <w:color w:val="0563C1" w:themeColor="hyperlink"/>
      <w:u w:val="single"/>
    </w:rPr>
  </w:style>
  <w:style w:type="paragraph" w:styleId="Verzeichnis5">
    <w:name w:val="toc 5"/>
    <w:basedOn w:val="Standard"/>
    <w:next w:val="Standard"/>
    <w:autoRedefine/>
    <w:uiPriority w:val="39"/>
    <w:unhideWhenUsed/>
    <w:rsid w:val="00E1661B"/>
    <w:pPr>
      <w:tabs>
        <w:tab w:val="clear" w:pos="425"/>
        <w:tab w:val="clear" w:pos="851"/>
        <w:tab w:val="clear" w:pos="1276"/>
        <w:tab w:val="clear" w:pos="5245"/>
        <w:tab w:val="clear" w:pos="9639"/>
      </w:tabs>
      <w:ind w:left="630"/>
    </w:pPr>
    <w:rPr>
      <w:rFonts w:asciiTheme="minorHAnsi" w:hAnsiTheme="minorHAnsi" w:cstheme="minorHAnsi"/>
      <w:b w:val="0"/>
      <w:sz w:val="20"/>
      <w:szCs w:val="20"/>
    </w:rPr>
  </w:style>
  <w:style w:type="paragraph" w:styleId="Verzeichnis6">
    <w:name w:val="toc 6"/>
    <w:basedOn w:val="Standard"/>
    <w:next w:val="Standard"/>
    <w:autoRedefine/>
    <w:uiPriority w:val="39"/>
    <w:unhideWhenUsed/>
    <w:rsid w:val="00E1661B"/>
    <w:pPr>
      <w:tabs>
        <w:tab w:val="clear" w:pos="425"/>
        <w:tab w:val="clear" w:pos="851"/>
        <w:tab w:val="clear" w:pos="1276"/>
        <w:tab w:val="clear" w:pos="5245"/>
        <w:tab w:val="clear" w:pos="9639"/>
      </w:tabs>
      <w:ind w:left="840"/>
    </w:pPr>
    <w:rPr>
      <w:rFonts w:asciiTheme="minorHAnsi" w:hAnsiTheme="minorHAnsi" w:cstheme="minorHAnsi"/>
      <w:b w:val="0"/>
      <w:sz w:val="20"/>
      <w:szCs w:val="20"/>
    </w:rPr>
  </w:style>
  <w:style w:type="paragraph" w:styleId="Verzeichnis7">
    <w:name w:val="toc 7"/>
    <w:basedOn w:val="Standard"/>
    <w:next w:val="Standard"/>
    <w:autoRedefine/>
    <w:uiPriority w:val="39"/>
    <w:unhideWhenUsed/>
    <w:rsid w:val="00E1661B"/>
    <w:pPr>
      <w:tabs>
        <w:tab w:val="clear" w:pos="425"/>
        <w:tab w:val="clear" w:pos="851"/>
        <w:tab w:val="clear" w:pos="1276"/>
        <w:tab w:val="clear" w:pos="5245"/>
        <w:tab w:val="clear" w:pos="9639"/>
      </w:tabs>
      <w:ind w:left="1050"/>
    </w:pPr>
    <w:rPr>
      <w:rFonts w:asciiTheme="minorHAnsi" w:hAnsiTheme="minorHAnsi" w:cstheme="minorHAnsi"/>
      <w:b w:val="0"/>
      <w:sz w:val="20"/>
      <w:szCs w:val="20"/>
    </w:rPr>
  </w:style>
  <w:style w:type="paragraph" w:styleId="Verzeichnis8">
    <w:name w:val="toc 8"/>
    <w:basedOn w:val="Standard"/>
    <w:next w:val="Standard"/>
    <w:autoRedefine/>
    <w:uiPriority w:val="39"/>
    <w:unhideWhenUsed/>
    <w:rsid w:val="00E1661B"/>
    <w:pPr>
      <w:tabs>
        <w:tab w:val="clear" w:pos="425"/>
        <w:tab w:val="clear" w:pos="851"/>
        <w:tab w:val="clear" w:pos="1276"/>
        <w:tab w:val="clear" w:pos="5245"/>
        <w:tab w:val="clear" w:pos="9639"/>
      </w:tabs>
      <w:ind w:left="1260"/>
    </w:pPr>
    <w:rPr>
      <w:rFonts w:asciiTheme="minorHAnsi" w:hAnsiTheme="minorHAnsi" w:cstheme="minorHAnsi"/>
      <w:b w:val="0"/>
      <w:sz w:val="20"/>
      <w:szCs w:val="20"/>
    </w:rPr>
  </w:style>
  <w:style w:type="paragraph" w:styleId="Verzeichnis9">
    <w:name w:val="toc 9"/>
    <w:basedOn w:val="Standard"/>
    <w:next w:val="Standard"/>
    <w:autoRedefine/>
    <w:uiPriority w:val="39"/>
    <w:unhideWhenUsed/>
    <w:rsid w:val="00E1661B"/>
    <w:pPr>
      <w:tabs>
        <w:tab w:val="clear" w:pos="425"/>
        <w:tab w:val="clear" w:pos="851"/>
        <w:tab w:val="clear" w:pos="1276"/>
        <w:tab w:val="clear" w:pos="5245"/>
        <w:tab w:val="clear" w:pos="9639"/>
      </w:tabs>
      <w:ind w:left="1470"/>
    </w:pPr>
    <w:rPr>
      <w:rFonts w:asciiTheme="minorHAnsi" w:hAnsiTheme="minorHAnsi" w:cstheme="minorHAnsi"/>
      <w:b w:val="0"/>
      <w:sz w:val="20"/>
      <w:szCs w:val="20"/>
    </w:rPr>
  </w:style>
  <w:style w:type="character" w:styleId="Hervorhebung">
    <w:name w:val="Emphasis"/>
    <w:basedOn w:val="Absatz-Standardschriftart"/>
    <w:uiPriority w:val="20"/>
    <w:qFormat/>
    <w:rsid w:val="00571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6469EF40B4A999410AEDC17200BBB"/>
        <w:category>
          <w:name w:val="Allgemein"/>
          <w:gallery w:val="placeholder"/>
        </w:category>
        <w:types>
          <w:type w:val="bbPlcHdr"/>
        </w:types>
        <w:behaviors>
          <w:behavior w:val="content"/>
        </w:behaviors>
        <w:guid w:val="{08D7FD8C-35C1-48CB-BC93-40FFA44BEFC6}"/>
      </w:docPartPr>
      <w:docPartBody>
        <w:p w:rsidR="00B703E0" w:rsidRDefault="0091694D">
          <w:r w:rsidRPr="000031BB">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4D"/>
    <w:rsid w:val="000242E1"/>
    <w:rsid w:val="000E4B3C"/>
    <w:rsid w:val="001E3C82"/>
    <w:rsid w:val="0045519B"/>
    <w:rsid w:val="00556F63"/>
    <w:rsid w:val="00725A7D"/>
    <w:rsid w:val="00776DB7"/>
    <w:rsid w:val="007945E1"/>
    <w:rsid w:val="00837CF3"/>
    <w:rsid w:val="00866C18"/>
    <w:rsid w:val="008D554A"/>
    <w:rsid w:val="0091694D"/>
    <w:rsid w:val="009376DC"/>
    <w:rsid w:val="00A36938"/>
    <w:rsid w:val="00AE56FF"/>
    <w:rsid w:val="00B6744F"/>
    <w:rsid w:val="00B703E0"/>
    <w:rsid w:val="00BB115F"/>
    <w:rsid w:val="00C318FB"/>
    <w:rsid w:val="00CD75B6"/>
    <w:rsid w:val="00DA1B41"/>
    <w:rsid w:val="00DA24A1"/>
    <w:rsid w:val="00DD7C2A"/>
    <w:rsid w:val="00EE2C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694D"/>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69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84B9-4963-4125-94D3-C00D5CB2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Kanton St.Gallen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 Josef VD-WR-3</dc:creator>
  <cp:keywords/>
  <dc:description/>
  <cp:lastModifiedBy>Kühne Josef VD-WR-3</cp:lastModifiedBy>
  <cp:revision>6</cp:revision>
  <cp:lastPrinted>2025-06-25T11:56:00Z</cp:lastPrinted>
  <dcterms:created xsi:type="dcterms:W3CDTF">2025-12-16T12:11:00Z</dcterms:created>
  <dcterms:modified xsi:type="dcterms:W3CDTF">2025-12-16T14:07:00Z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2024-11-13T15:58:42Z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1cea7482-c638-4699-8cc0-30ab40a0170b</vt:lpwstr>
  </property>
  <property fmtid="{D5CDD505-2E9C-101B-9397-08002B2CF9AE}" pid="8" name="MSIP_Label_b29d30b8-e020-4783-b454-ac0e88601419_ContentBits">
    <vt:lpwstr>0</vt:lpwstr>
  </property>
</Properties>
</file>